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639"/>
        </w:tabs>
        <w:ind w:right="2"/>
        <w:rPr>
          <w:rFonts w:hint="default" w:ascii="Arial" w:hAnsi="Arial" w:cs="Arial"/>
          <w:b/>
          <w:bCs/>
          <w:sz w:val="28"/>
          <w:highlight w:val="yellow"/>
          <w:lang w:val="en-US" w:eastAsia="zh-CN"/>
        </w:rPr>
      </w:pPr>
      <w:bookmarkStart w:id="0" w:name="_Ref129681862"/>
      <w:bookmarkStart w:id="1" w:name="_Ref124589705"/>
      <w:r>
        <w:rPr>
          <w:rFonts w:ascii="Arial" w:hAnsi="Arial" w:cs="Arial"/>
          <w:b/>
          <w:bCs/>
          <w:sz w:val="28"/>
        </w:rPr>
        <w:t>3GPP TSG RAN WG1 meeting #</w:t>
      </w:r>
      <w:r>
        <w:rPr>
          <w:rFonts w:hint="eastAsia" w:ascii="Arial" w:hAnsi="Arial" w:cs="Arial"/>
          <w:b/>
          <w:bCs/>
          <w:sz w:val="28"/>
          <w:lang w:val="en-US" w:eastAsia="zh-CN"/>
        </w:rPr>
        <w:t xml:space="preserve">100                                        </w:t>
      </w:r>
      <w:r>
        <w:rPr>
          <w:rFonts w:ascii="Arial" w:hAnsi="Arial" w:cs="Arial"/>
          <w:b/>
          <w:bCs/>
          <w:sz w:val="28"/>
          <w:highlight w:val="none"/>
        </w:rPr>
        <w:t>R1-</w:t>
      </w:r>
      <w:r>
        <w:rPr>
          <w:rFonts w:hint="eastAsia" w:ascii="Arial" w:hAnsi="Arial" w:cs="Arial"/>
          <w:b/>
          <w:bCs/>
          <w:sz w:val="28"/>
          <w:highlight w:val="none"/>
          <w:lang w:val="en-US" w:eastAsia="zh-CN"/>
        </w:rPr>
        <w:t>2000510</w:t>
      </w:r>
    </w:p>
    <w:p>
      <w:pPr>
        <w:tabs>
          <w:tab w:val="center" w:pos="4536"/>
          <w:tab w:val="right" w:pos="9072"/>
        </w:tabs>
        <w:rPr>
          <w:rFonts w:hint="eastAsia" w:ascii="Arial" w:hAnsi="Arial" w:eastAsia="MS Mincho" w:cs="Arial"/>
          <w:b/>
          <w:bCs/>
          <w:sz w:val="28"/>
          <w:lang w:eastAsia="ja-JP"/>
        </w:rPr>
      </w:pPr>
      <w:r>
        <w:rPr>
          <w:rFonts w:ascii="Arial" w:hAnsi="Arial" w:eastAsia="MS Mincho" w:cs="Arial"/>
          <w:b/>
          <w:bCs/>
          <w:sz w:val="28"/>
          <w:lang w:eastAsia="ja-JP"/>
        </w:rPr>
        <w:t>e-Meeting, February 24</w:t>
      </w:r>
      <w:r>
        <w:rPr>
          <w:rFonts w:ascii="Arial" w:hAnsi="Arial" w:eastAsia="MS Mincho" w:cs="Arial"/>
          <w:b/>
          <w:bCs/>
          <w:sz w:val="28"/>
          <w:vertAlign w:val="superscript"/>
          <w:lang w:eastAsia="ja-JP"/>
        </w:rPr>
        <w:t>th</w:t>
      </w:r>
      <w:r>
        <w:rPr>
          <w:rFonts w:ascii="Arial" w:hAnsi="Arial" w:eastAsia="MS Mincho" w:cs="Arial"/>
          <w:b/>
          <w:bCs/>
          <w:sz w:val="28"/>
          <w:lang w:eastAsia="ja-JP"/>
        </w:rPr>
        <w:t xml:space="preserve"> – March 6</w:t>
      </w:r>
      <w:r>
        <w:rPr>
          <w:rFonts w:ascii="Arial" w:hAnsi="Arial" w:eastAsia="MS Mincho" w:cs="Arial"/>
          <w:b/>
          <w:bCs/>
          <w:sz w:val="28"/>
          <w:vertAlign w:val="superscript"/>
          <w:lang w:eastAsia="ja-JP"/>
        </w:rPr>
        <w:t>th</w:t>
      </w:r>
      <w:r>
        <w:rPr>
          <w:rFonts w:ascii="Arial" w:hAnsi="Arial" w:eastAsia="MS Mincho" w:cs="Arial"/>
          <w:b/>
          <w:bCs/>
          <w:sz w:val="28"/>
          <w:lang w:eastAsia="ja-JP"/>
        </w:rPr>
        <w:t>, 2020</w:t>
      </w:r>
    </w:p>
    <w:p>
      <w:pPr>
        <w:pBdr>
          <w:top w:val="single" w:color="auto" w:sz="4" w:space="1"/>
        </w:pBdr>
        <w:spacing w:after="0"/>
        <w:jc w:val="left"/>
        <w:rPr>
          <w:b/>
          <w:sz w:val="16"/>
          <w:szCs w:val="16"/>
        </w:rPr>
      </w:pPr>
    </w:p>
    <w:p>
      <w:pPr>
        <w:spacing w:after="60"/>
        <w:ind w:left="1985" w:hanging="1985"/>
        <w:rPr>
          <w:rFonts w:ascii="Arial" w:hAnsi="Arial" w:cs="Arial"/>
          <w:bCs/>
          <w:lang w:eastAsia="zh-CN"/>
        </w:rPr>
      </w:pPr>
      <w:r>
        <w:rPr>
          <w:rFonts w:ascii="Arial" w:hAnsi="Arial" w:cs="Arial"/>
          <w:b/>
        </w:rPr>
        <w:t>Title:</w:t>
      </w:r>
      <w:r>
        <w:rPr>
          <w:rFonts w:ascii="Arial" w:hAnsi="Arial" w:cs="Arial"/>
          <w:b/>
        </w:rPr>
        <w:tab/>
      </w:r>
      <w:r>
        <w:rPr>
          <w:rFonts w:ascii="Arial" w:hAnsi="Arial" w:cs="Arial"/>
          <w:bCs/>
          <w:lang w:eastAsia="zh-CN"/>
        </w:rPr>
        <w:t xml:space="preserve">[Draft] </w:t>
      </w:r>
      <w:r>
        <w:rPr>
          <w:rFonts w:hint="eastAsia" w:ascii="Arial" w:hAnsi="Arial" w:cs="Arial"/>
          <w:bCs/>
          <w:lang w:val="en-US" w:eastAsia="zh-CN"/>
        </w:rPr>
        <w:t>R</w:t>
      </w:r>
      <w:r>
        <w:rPr>
          <w:rFonts w:hint="eastAsia" w:ascii="Arial" w:hAnsi="Arial" w:cs="Arial"/>
          <w:bCs/>
          <w:lang w:eastAsia="zh-CN"/>
        </w:rPr>
        <w:t>eply LS</w:t>
      </w:r>
      <w:r>
        <w:rPr>
          <w:rFonts w:ascii="Arial" w:hAnsi="Arial" w:cs="Arial"/>
          <w:bCs/>
        </w:rPr>
        <w:t xml:space="preserve"> on </w:t>
      </w:r>
      <w:r>
        <w:rPr>
          <w:rFonts w:ascii="Arial" w:hAnsi="Arial" w:cs="Arial"/>
        </w:rPr>
        <w:t>secondary DRX group</w:t>
      </w:r>
    </w:p>
    <w:p>
      <w:pPr>
        <w:spacing w:after="60"/>
        <w:ind w:left="1985" w:hanging="1985"/>
        <w:rPr>
          <w:rFonts w:hint="eastAsia" w:ascii="Arial" w:hAnsi="Arial" w:cs="Arial" w:eastAsiaTheme="minorEastAsia"/>
          <w:bCs/>
          <w:lang w:val="en-US" w:eastAsia="zh-CN"/>
        </w:rPr>
      </w:pPr>
      <w:r>
        <w:rPr>
          <w:rFonts w:ascii="Arial" w:hAnsi="Arial" w:cs="Arial"/>
          <w:b/>
        </w:rPr>
        <w:t>Response to:</w:t>
      </w:r>
      <w:r>
        <w:rPr>
          <w:rFonts w:ascii="Arial" w:hAnsi="Arial" w:cs="Arial"/>
          <w:bCs/>
        </w:rPr>
        <w:tab/>
      </w:r>
      <w:r>
        <w:rPr>
          <w:rStyle w:val="32"/>
          <w:rFonts w:hint="eastAsia" w:ascii="Arial" w:hAnsi="Arial" w:cs="Arial"/>
          <w:bCs/>
          <w:sz w:val="21"/>
          <w:lang w:val="en-US" w:eastAsia="zh-CN"/>
        </w:rPr>
        <w:t>R1-2000017/ R2-1916597</w:t>
      </w:r>
    </w:p>
    <w:p>
      <w:pPr>
        <w:spacing w:after="60"/>
        <w:ind w:left="1985" w:hanging="1985"/>
        <w:rPr>
          <w:rFonts w:hint="default" w:ascii="Arial" w:hAnsi="Arial" w:cs="Arial"/>
          <w:bCs/>
          <w:lang w:val="en-US" w:eastAsia="zh-CN"/>
        </w:rPr>
      </w:pPr>
      <w:r>
        <w:rPr>
          <w:rFonts w:ascii="Arial" w:hAnsi="Arial" w:cs="Arial"/>
          <w:b/>
        </w:rPr>
        <w:t>Release:</w:t>
      </w:r>
      <w:r>
        <w:rPr>
          <w:rFonts w:ascii="Arial" w:hAnsi="Arial" w:cs="Arial"/>
          <w:bCs/>
        </w:rPr>
        <w:tab/>
      </w:r>
      <w:r>
        <w:rPr>
          <w:rFonts w:ascii="Arial" w:hAnsi="Arial" w:cs="Arial"/>
          <w:bCs/>
          <w:lang w:eastAsia="zh-CN"/>
        </w:rPr>
        <w:t>Rel-1</w:t>
      </w:r>
      <w:r>
        <w:rPr>
          <w:rFonts w:hint="eastAsia" w:ascii="Arial" w:hAnsi="Arial" w:cs="Arial"/>
          <w:bCs/>
          <w:lang w:val="en-US" w:eastAsia="zh-CN"/>
        </w:rPr>
        <w:t>6</w:t>
      </w:r>
    </w:p>
    <w:p>
      <w:pPr>
        <w:spacing w:after="60"/>
        <w:ind w:left="1985" w:hanging="1985"/>
        <w:rPr>
          <w:rFonts w:ascii="Arial" w:hAnsi="Arial" w:cs="Arial"/>
          <w:bCs/>
          <w:lang w:eastAsia="zh-CN"/>
        </w:rPr>
      </w:pPr>
      <w:r>
        <w:rPr>
          <w:rFonts w:hint="eastAsia" w:ascii="Arial" w:hAnsi="Arial" w:cs="Arial"/>
          <w:b/>
        </w:rPr>
        <w:t>Work Item</w:t>
      </w:r>
      <w:r>
        <w:rPr>
          <w:rFonts w:ascii="Arial" w:hAnsi="Arial" w:cs="Arial"/>
          <w:b/>
        </w:rPr>
        <w:t>:</w:t>
      </w:r>
      <w:r>
        <w:rPr>
          <w:rFonts w:ascii="Arial" w:hAnsi="Arial" w:cs="Arial"/>
          <w:bCs/>
        </w:rPr>
        <w:tab/>
      </w:r>
      <w:r>
        <w:rPr>
          <w:rFonts w:ascii="Arial" w:hAnsi="Arial" w:cs="Arial"/>
        </w:rPr>
        <w:t>TEI16</w:t>
      </w:r>
    </w:p>
    <w:p>
      <w:pPr>
        <w:spacing w:after="60"/>
        <w:ind w:left="1985" w:hanging="1985"/>
        <w:rPr>
          <w:rFonts w:ascii="Arial" w:hAnsi="Arial" w:cs="Arial"/>
          <w:b/>
        </w:rPr>
      </w:pPr>
    </w:p>
    <w:p>
      <w:pPr>
        <w:spacing w:after="60"/>
        <w:ind w:left="1985" w:hanging="1985"/>
        <w:rPr>
          <w:rFonts w:ascii="Arial" w:hAnsi="Arial" w:cs="Arial"/>
          <w:bCs/>
          <w:lang w:eastAsia="zh-CN"/>
        </w:rPr>
      </w:pPr>
      <w:r>
        <w:rPr>
          <w:rFonts w:ascii="Arial" w:hAnsi="Arial" w:cs="Arial"/>
          <w:b/>
        </w:rPr>
        <w:t>Source:</w:t>
      </w:r>
      <w:r>
        <w:rPr>
          <w:rFonts w:ascii="Arial" w:hAnsi="Arial" w:cs="Arial"/>
          <w:bCs/>
        </w:rPr>
        <w:tab/>
      </w:r>
      <w:r>
        <w:rPr>
          <w:rFonts w:hint="eastAsia" w:ascii="Arial" w:hAnsi="Arial" w:cs="Arial"/>
          <w:bCs/>
          <w:lang w:eastAsia="zh-CN"/>
        </w:rPr>
        <w:t>ZTE</w:t>
      </w:r>
      <w:r>
        <w:rPr>
          <w:rFonts w:ascii="Arial" w:hAnsi="Arial" w:cs="Arial"/>
          <w:bCs/>
          <w:lang w:eastAsia="zh-CN"/>
        </w:rPr>
        <w:t xml:space="preserve"> </w:t>
      </w:r>
      <w:r>
        <w:rPr>
          <w:rFonts w:hint="eastAsia" w:ascii="Arial" w:hAnsi="Arial" w:cs="Arial"/>
          <w:bCs/>
          <w:lang w:eastAsia="zh-CN"/>
        </w:rPr>
        <w:t>[</w:t>
      </w:r>
      <w:r>
        <w:rPr>
          <w:rFonts w:ascii="Arial" w:hAnsi="Arial" w:cs="Arial"/>
          <w:bCs/>
        </w:rPr>
        <w:t>3GPP RAN WG</w:t>
      </w:r>
      <w:r>
        <w:rPr>
          <w:rFonts w:hint="eastAsia" w:ascii="Arial" w:hAnsi="Arial" w:cs="Arial"/>
          <w:bCs/>
          <w:lang w:val="en-US" w:eastAsia="zh-CN"/>
        </w:rPr>
        <w:t>1</w:t>
      </w:r>
      <w:r>
        <w:rPr>
          <w:rFonts w:hint="eastAsia" w:ascii="Arial" w:hAnsi="Arial" w:cs="Arial"/>
          <w:bCs/>
          <w:lang w:eastAsia="zh-CN"/>
        </w:rPr>
        <w:t>]</w:t>
      </w:r>
    </w:p>
    <w:p>
      <w:pPr>
        <w:spacing w:after="60"/>
        <w:ind w:left="1985" w:hanging="1985"/>
        <w:rPr>
          <w:rFonts w:hint="eastAsia" w:ascii="Arial" w:hAnsi="Arial" w:cs="Arial" w:eastAsiaTheme="minorEastAsia"/>
          <w:bCs/>
          <w:lang w:val="en-US" w:eastAsia="zh-CN"/>
        </w:rPr>
      </w:pPr>
      <w:r>
        <w:rPr>
          <w:rFonts w:ascii="Arial" w:hAnsi="Arial" w:cs="Arial"/>
          <w:b/>
        </w:rPr>
        <w:t>To:</w:t>
      </w:r>
      <w:r>
        <w:rPr>
          <w:rFonts w:ascii="Arial" w:hAnsi="Arial" w:cs="Arial"/>
          <w:bCs/>
        </w:rPr>
        <w:tab/>
      </w:r>
      <w:r>
        <w:rPr>
          <w:rFonts w:ascii="Arial" w:hAnsi="Arial" w:cs="Arial"/>
          <w:bCs/>
        </w:rPr>
        <w:t>3GPP RAN WG</w:t>
      </w:r>
      <w:r>
        <w:rPr>
          <w:rFonts w:hint="eastAsia" w:ascii="Arial" w:hAnsi="Arial" w:cs="Arial"/>
          <w:bCs/>
          <w:lang w:val="en-US" w:eastAsia="zh-CN"/>
        </w:rPr>
        <w:t>2</w:t>
      </w:r>
    </w:p>
    <w:p>
      <w:pPr>
        <w:spacing w:after="60"/>
        <w:ind w:left="1985" w:hanging="1985"/>
        <w:rPr>
          <w:rFonts w:ascii="Arial" w:hAnsi="Arial" w:cs="Arial"/>
          <w:bCs/>
          <w:lang w:eastAsia="zh-CN"/>
        </w:rPr>
      </w:pPr>
      <w:r>
        <w:rPr>
          <w:rFonts w:ascii="Arial" w:hAnsi="Arial" w:cs="Arial"/>
          <w:b/>
        </w:rPr>
        <w:t>Cc:</w:t>
      </w:r>
      <w:r>
        <w:rPr>
          <w:rFonts w:ascii="Arial" w:hAnsi="Arial" w:cs="Arial"/>
          <w:bCs/>
        </w:rPr>
        <w:tab/>
      </w:r>
    </w:p>
    <w:p>
      <w:pPr>
        <w:spacing w:after="60"/>
        <w:ind w:left="1985" w:hanging="1985"/>
        <w:rPr>
          <w:rFonts w:ascii="Arial" w:hAnsi="Arial" w:cs="Arial"/>
          <w:bCs/>
        </w:rPr>
      </w:pPr>
    </w:p>
    <w:p>
      <w:pPr>
        <w:tabs>
          <w:tab w:val="left" w:pos="2268"/>
        </w:tabs>
        <w:rPr>
          <w:rFonts w:ascii="Arial" w:hAnsi="Arial" w:cs="Arial"/>
          <w:bCs/>
          <w:lang w:eastAsia="zh-CN"/>
        </w:rPr>
      </w:pPr>
      <w:r>
        <w:rPr>
          <w:rFonts w:ascii="Arial" w:hAnsi="Arial" w:cs="Arial"/>
          <w:b/>
        </w:rPr>
        <w:t>Contact Person:</w:t>
      </w:r>
      <w:r>
        <w:rPr>
          <w:rFonts w:ascii="Arial" w:hAnsi="Arial" w:cs="Arial"/>
          <w:bCs/>
        </w:rPr>
        <w:tab/>
      </w:r>
    </w:p>
    <w:p>
      <w:pPr>
        <w:spacing w:after="0"/>
        <w:ind w:left="567"/>
        <w:rPr>
          <w:rFonts w:ascii="Arial" w:hAnsi="Arial" w:cs="Arial"/>
          <w:bCs/>
          <w:sz w:val="20"/>
          <w:szCs w:val="20"/>
          <w:lang w:eastAsia="zh-CN"/>
        </w:rPr>
      </w:pPr>
      <w:r>
        <w:rPr>
          <w:rFonts w:ascii="Arial" w:hAnsi="Arial" w:cs="Arial"/>
          <w:b/>
          <w:sz w:val="20"/>
          <w:szCs w:val="20"/>
        </w:rPr>
        <w:t>Name:</w:t>
      </w:r>
      <w:r>
        <w:rPr>
          <w:rFonts w:ascii="Arial" w:hAnsi="Arial" w:cs="Arial"/>
          <w:sz w:val="20"/>
          <w:szCs w:val="20"/>
        </w:rPr>
        <w:tab/>
      </w:r>
      <w:r>
        <w:rPr>
          <w:rFonts w:ascii="Arial" w:hAnsi="Arial" w:cs="Arial"/>
          <w:sz w:val="20"/>
          <w:szCs w:val="20"/>
        </w:rPr>
        <w:t xml:space="preserve">                 </w:t>
      </w:r>
    </w:p>
    <w:p>
      <w:pPr>
        <w:spacing w:after="60"/>
        <w:ind w:left="110" w:leftChars="50" w:firstLine="402" w:firstLineChars="200"/>
        <w:jc w:val="left"/>
        <w:rPr>
          <w:b/>
        </w:rPr>
      </w:pPr>
      <w:r>
        <w:rPr>
          <w:rFonts w:ascii="Arial" w:hAnsi="Arial" w:cs="Arial"/>
          <w:b/>
          <w:sz w:val="20"/>
          <w:szCs w:val="20"/>
        </w:rPr>
        <w:t xml:space="preserve"> E-mail Address:</w:t>
      </w:r>
      <w:r>
        <w:rPr>
          <w:rFonts w:ascii="Arial" w:hAnsi="Arial" w:cs="Arial"/>
          <w:sz w:val="20"/>
          <w:szCs w:val="20"/>
        </w:rPr>
        <w:tab/>
      </w:r>
      <w:r>
        <w:rPr>
          <w:rFonts w:ascii="Arial" w:hAnsi="Arial" w:cs="Arial"/>
          <w:sz w:val="20"/>
          <w:szCs w:val="20"/>
        </w:rPr>
        <w:t xml:space="preserve">  </w:t>
      </w:r>
    </w:p>
    <w:p>
      <w:pPr>
        <w:pBdr>
          <w:bottom w:val="single" w:color="auto" w:sz="4" w:space="1"/>
        </w:pBdr>
        <w:spacing w:after="0"/>
        <w:jc w:val="left"/>
        <w:rPr>
          <w:b/>
          <w:sz w:val="16"/>
          <w:szCs w:val="16"/>
          <w:lang w:eastAsia="zh-CN"/>
        </w:rPr>
      </w:pPr>
    </w:p>
    <w:bookmarkEnd w:id="0"/>
    <w:bookmarkEnd w:id="1"/>
    <w:p>
      <w:pPr>
        <w:pStyle w:val="40"/>
        <w:numPr>
          <w:ilvl w:val="0"/>
          <w:numId w:val="0"/>
        </w:numPr>
        <w:tabs>
          <w:tab w:val="left" w:pos="420"/>
        </w:tabs>
        <w:adjustRightInd w:val="0"/>
        <w:spacing w:after="0"/>
        <w:ind w:left="450" w:hanging="360"/>
        <w:rPr>
          <w:lang w:eastAsia="zh-CN"/>
        </w:rPr>
      </w:pPr>
    </w:p>
    <w:p>
      <w:pPr>
        <w:rPr>
          <w:rFonts w:ascii="Arial" w:hAnsi="Arial" w:cs="Arial"/>
          <w:b/>
        </w:rPr>
      </w:pPr>
      <w:r>
        <w:rPr>
          <w:rFonts w:ascii="Arial" w:hAnsi="Arial" w:cs="Arial"/>
          <w:b/>
        </w:rPr>
        <w:t>1. Overall Description:</w:t>
      </w:r>
    </w:p>
    <w:p>
      <w:pPr>
        <w:rPr>
          <w:rFonts w:ascii="Arial" w:hAnsi="Arial" w:cs="Arial"/>
          <w:iCs/>
          <w:lang w:eastAsia="zh-CN"/>
        </w:rPr>
      </w:pPr>
      <w:r>
        <w:rPr>
          <w:rFonts w:ascii="Arial" w:hAnsi="Arial" w:cs="Arial"/>
          <w:iCs/>
          <w:lang w:eastAsia="ja-JP"/>
        </w:rPr>
        <w:t>RAN</w:t>
      </w:r>
      <w:r>
        <w:rPr>
          <w:rFonts w:hint="eastAsia" w:ascii="Arial" w:hAnsi="Arial" w:cs="Arial"/>
          <w:iCs/>
          <w:lang w:eastAsia="zh-CN"/>
        </w:rPr>
        <w:t xml:space="preserve">1 </w:t>
      </w:r>
      <w:r>
        <w:rPr>
          <w:rFonts w:hint="eastAsia" w:ascii="Arial" w:hAnsi="Arial" w:cs="Arial"/>
          <w:iCs/>
          <w:lang w:val="en-US" w:eastAsia="zh-CN"/>
        </w:rPr>
        <w:t xml:space="preserve">would like to </w:t>
      </w:r>
      <w:r>
        <w:rPr>
          <w:rFonts w:hint="eastAsia" w:ascii="Arial" w:hAnsi="Arial" w:cs="Arial"/>
          <w:iCs/>
          <w:lang w:eastAsia="zh-CN"/>
        </w:rPr>
        <w:t>thank RAN</w:t>
      </w:r>
      <w:r>
        <w:rPr>
          <w:rFonts w:hint="eastAsia" w:ascii="Arial" w:hAnsi="Arial" w:cs="Arial"/>
          <w:iCs/>
          <w:lang w:val="en-US" w:eastAsia="zh-CN"/>
        </w:rPr>
        <w:t>2</w:t>
      </w:r>
      <w:r>
        <w:rPr>
          <w:rFonts w:hint="eastAsia" w:ascii="Arial" w:hAnsi="Arial" w:cs="Arial"/>
          <w:iCs/>
          <w:lang w:eastAsia="zh-CN"/>
        </w:rPr>
        <w:t xml:space="preserve"> for the LS R</w:t>
      </w:r>
      <w:r>
        <w:rPr>
          <w:rFonts w:hint="eastAsia" w:ascii="Arial" w:hAnsi="Arial" w:cs="Arial"/>
          <w:iCs/>
          <w:lang w:val="en-US" w:eastAsia="zh-CN"/>
        </w:rPr>
        <w:t>2</w:t>
      </w:r>
      <w:r>
        <w:rPr>
          <w:rFonts w:hint="eastAsia" w:ascii="Arial" w:hAnsi="Arial" w:cs="Arial"/>
          <w:iCs/>
          <w:lang w:eastAsia="zh-CN"/>
        </w:rPr>
        <w:t>-</w:t>
      </w:r>
      <w:r>
        <w:rPr>
          <w:rFonts w:ascii="Arial" w:hAnsi="Arial" w:cs="Arial"/>
          <w:sz w:val="22"/>
          <w:szCs w:val="22"/>
        </w:rPr>
        <w:t>1916597</w:t>
      </w:r>
      <w:r>
        <w:rPr>
          <w:rFonts w:hint="eastAsia" w:ascii="Arial" w:hAnsi="Arial" w:cs="Arial"/>
          <w:iCs/>
          <w:lang w:eastAsia="zh-CN"/>
        </w:rPr>
        <w:t xml:space="preserve"> </w:t>
      </w:r>
      <w:r>
        <w:rPr>
          <w:rFonts w:hint="eastAsia" w:ascii="Arial" w:hAnsi="Arial" w:cs="Arial"/>
          <w:iCs/>
          <w:lang w:val="en-US" w:eastAsia="zh-CN"/>
        </w:rPr>
        <w:t xml:space="preserve">on </w:t>
      </w:r>
      <w:r>
        <w:rPr>
          <w:rFonts w:ascii="Arial" w:hAnsi="Arial" w:cs="Arial"/>
        </w:rPr>
        <w:t>secondary DRX group</w:t>
      </w:r>
      <w:r>
        <w:rPr>
          <w:rFonts w:hint="eastAsia" w:ascii="Arial" w:hAnsi="Arial" w:cs="Arial"/>
          <w:iCs/>
          <w:lang w:eastAsia="zh-CN"/>
        </w:rPr>
        <w:t xml:space="preserve">. </w:t>
      </w:r>
    </w:p>
    <w:p>
      <w:pPr>
        <w:numPr>
          <w:ilvl w:val="0"/>
          <w:numId w:val="0"/>
        </w:numPr>
        <w:rPr>
          <w:rFonts w:hint="eastAsia" w:ascii="Arial" w:hAnsi="Arial" w:cs="Arial"/>
          <w:iCs/>
          <w:lang w:val="en-US" w:eastAsia="zh-CN"/>
        </w:rPr>
      </w:pPr>
      <w:r>
        <w:rPr>
          <w:rFonts w:hint="eastAsia" w:ascii="Arial" w:hAnsi="Arial" w:cs="Arial"/>
          <w:iCs/>
          <w:lang w:eastAsia="zh-CN"/>
        </w:rPr>
        <w:t xml:space="preserve">RAN1 understands that </w:t>
      </w:r>
      <w:r>
        <w:rPr>
          <w:rFonts w:hint="eastAsia" w:ascii="Arial" w:hAnsi="Arial" w:cs="Arial"/>
          <w:iCs/>
          <w:lang w:val="en-US" w:eastAsia="zh-CN"/>
        </w:rPr>
        <w:t>the introduction of secondary DRX configuration for FR2 is to reduce UE power consumption, especially for FR2 when multiple cells are configured. However, in RAN1</w:t>
      </w:r>
      <w:r>
        <w:rPr>
          <w:rFonts w:hint="default" w:ascii="Arial" w:hAnsi="Arial" w:cs="Arial"/>
          <w:iCs/>
          <w:lang w:val="en-US" w:eastAsia="zh-CN"/>
        </w:rPr>
        <w:t>’</w:t>
      </w:r>
      <w:r>
        <w:rPr>
          <w:rFonts w:hint="eastAsia" w:ascii="Arial" w:hAnsi="Arial" w:cs="Arial"/>
          <w:iCs/>
          <w:lang w:val="en-US" w:eastAsia="zh-CN"/>
        </w:rPr>
        <w:t>s view, the secondary DRX group would impact the operations of PDCCH scrambled by PS-RNTI, i.e.,DCI format 2_6. The potential impacts are as follows.</w:t>
      </w:r>
    </w:p>
    <w:p>
      <w:pPr>
        <w:numPr>
          <w:ilvl w:val="1"/>
          <w:numId w:val="6"/>
        </w:numPr>
        <w:ind w:left="840" w:leftChars="0" w:hanging="420" w:firstLineChars="0"/>
        <w:rPr>
          <w:rFonts w:hint="default" w:ascii="Arial" w:hAnsi="Arial" w:cs="Arial"/>
          <w:iCs/>
          <w:lang w:val="en-US" w:eastAsia="zh-CN"/>
        </w:rPr>
      </w:pPr>
      <w:r>
        <w:rPr>
          <w:rFonts w:hint="eastAsia" w:ascii="Arial" w:hAnsi="Arial" w:cs="Arial"/>
          <w:iCs/>
          <w:lang w:val="en-US" w:eastAsia="zh-CN"/>
        </w:rPr>
        <w:t>Scenario 1:Two groups with different DRX cycles</w:t>
      </w:r>
    </w:p>
    <w:p>
      <w:pPr>
        <w:numPr>
          <w:ilvl w:val="0"/>
          <w:numId w:val="0"/>
        </w:numPr>
        <w:rPr>
          <w:rFonts w:hint="default" w:ascii="Arial" w:hAnsi="Arial" w:cs="Arial"/>
          <w:iCs/>
          <w:lang w:val="en-US" w:eastAsia="zh-CN"/>
        </w:rPr>
      </w:pPr>
      <w:r>
        <w:rPr>
          <w:rFonts w:hint="eastAsia" w:ascii="Arial" w:hAnsi="Arial" w:cs="Arial"/>
          <w:iCs/>
          <w:lang w:val="en-US" w:eastAsia="zh-CN"/>
        </w:rPr>
        <w:t>According to the working assumption in RAN1, the wake-up indication is only applied to the long DRX cycle. If the secondary DRX group is introduced, it is unclear whether UE needs to detect PDCCH for DCI format 2_6 when the next cycle for the first DRX group is short DRX cycle, while for the second DRX group, the next cycle is long DRX cycle and the  monitoring occasion (MO) of DCI format 2_6 is configured in the second DRX group, as it is shown in Figure 1.</w:t>
      </w:r>
    </w:p>
    <w:p>
      <w:pPr>
        <w:numPr>
          <w:ilvl w:val="0"/>
          <w:numId w:val="0"/>
        </w:numPr>
        <w:ind w:left="420" w:leftChars="0"/>
        <w:jc w:val="center"/>
      </w:pPr>
      <w:r>
        <w:drawing>
          <wp:inline distT="0" distB="0" distL="114300" distR="114300">
            <wp:extent cx="3054350" cy="1440180"/>
            <wp:effectExtent l="0" t="0" r="6350" b="7620"/>
            <wp:docPr id="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
                    <pic:cNvPicPr>
                      <a:picLocks noChangeAspect="1"/>
                    </pic:cNvPicPr>
                  </pic:nvPicPr>
                  <pic:blipFill>
                    <a:blip r:embed="rId5"/>
                    <a:stretch>
                      <a:fillRect/>
                    </a:stretch>
                  </pic:blipFill>
                  <pic:spPr>
                    <a:xfrm>
                      <a:off x="0" y="0"/>
                      <a:ext cx="3054350" cy="1440180"/>
                    </a:xfrm>
                    <a:prstGeom prst="rect">
                      <a:avLst/>
                    </a:prstGeom>
                    <a:noFill/>
                    <a:ln>
                      <a:noFill/>
                    </a:ln>
                  </pic:spPr>
                </pic:pic>
              </a:graphicData>
            </a:graphic>
          </wp:inline>
        </w:drawing>
      </w:r>
    </w:p>
    <w:p>
      <w:pPr>
        <w:numPr>
          <w:ilvl w:val="0"/>
          <w:numId w:val="0"/>
        </w:numPr>
        <w:ind w:left="420" w:leftChars="0"/>
        <w:jc w:val="center"/>
        <w:rPr>
          <w:rFonts w:hint="default" w:eastAsiaTheme="minorEastAsia"/>
          <w:lang w:val="en-US" w:eastAsia="zh-CN"/>
        </w:rPr>
      </w:pPr>
      <w:r>
        <w:rPr>
          <w:rFonts w:hint="eastAsia" w:ascii="Arial" w:hAnsi="Arial" w:cs="Arial"/>
          <w:iCs/>
          <w:lang w:val="en-US" w:eastAsia="zh-CN"/>
        </w:rPr>
        <w:t>Figure 1 Two groups with different DRX cycles</w:t>
      </w:r>
    </w:p>
    <w:p>
      <w:pPr>
        <w:numPr>
          <w:ilvl w:val="1"/>
          <w:numId w:val="6"/>
        </w:numPr>
        <w:ind w:left="840" w:leftChars="0" w:hanging="420" w:firstLineChars="0"/>
        <w:rPr>
          <w:rFonts w:hint="default" w:ascii="Arial" w:hAnsi="Arial" w:cs="Arial"/>
          <w:iCs/>
          <w:lang w:val="en-US" w:eastAsia="zh-CN"/>
        </w:rPr>
      </w:pPr>
      <w:r>
        <w:rPr>
          <w:rFonts w:hint="eastAsia" w:ascii="Arial" w:hAnsi="Arial" w:cs="Arial"/>
          <w:iCs/>
          <w:lang w:val="en-US" w:eastAsia="zh-CN"/>
        </w:rPr>
        <w:t>Scenario 2: Two groups with misaligned Active Time</w:t>
      </w:r>
    </w:p>
    <w:p>
      <w:pPr>
        <w:numPr>
          <w:ilvl w:val="0"/>
          <w:numId w:val="0"/>
        </w:numPr>
        <w:ind w:left="420" w:leftChars="0"/>
        <w:rPr>
          <w:rFonts w:hint="default" w:ascii="Arial" w:hAnsi="Arial" w:cs="Arial"/>
          <w:iCs/>
          <w:lang w:val="en-US" w:eastAsia="zh-CN"/>
        </w:rPr>
      </w:pPr>
      <w:r>
        <w:rPr>
          <w:rFonts w:hint="eastAsia" w:ascii="Arial" w:hAnsi="Arial" w:cs="Arial"/>
          <w:iCs/>
          <w:lang w:val="en-US" w:eastAsia="zh-CN"/>
        </w:rPr>
        <w:t>According to RAN1 agreements, UE does not detect DCI format 2_6 during Active Time. UE</w:t>
      </w:r>
      <w:r>
        <w:rPr>
          <w:rFonts w:hint="default" w:ascii="Arial" w:hAnsi="Arial" w:cs="Arial"/>
          <w:iCs/>
          <w:lang w:val="en-US" w:eastAsia="zh-CN"/>
        </w:rPr>
        <w:t>’</w:t>
      </w:r>
      <w:r>
        <w:rPr>
          <w:rFonts w:hint="eastAsia" w:ascii="Arial" w:hAnsi="Arial" w:cs="Arial"/>
          <w:iCs/>
          <w:lang w:val="en-US" w:eastAsia="zh-CN"/>
        </w:rPr>
        <w:t>s behavior needs to be clarified in RAN1, when the second DRX group that is configured with MO of DCI format 2_6 is outside Active Time, while the first DRX group is in the state of Active Time, as it is shown in Figu</w:t>
      </w:r>
      <w:bookmarkStart w:id="3" w:name="_GoBack"/>
      <w:bookmarkEnd w:id="3"/>
      <w:r>
        <w:rPr>
          <w:rFonts w:hint="eastAsia" w:ascii="Arial" w:hAnsi="Arial" w:cs="Arial"/>
          <w:iCs/>
          <w:lang w:val="en-US" w:eastAsia="zh-CN"/>
        </w:rPr>
        <w:t>re 2.</w:t>
      </w:r>
    </w:p>
    <w:p>
      <w:pPr>
        <w:numPr>
          <w:ilvl w:val="0"/>
          <w:numId w:val="0"/>
        </w:numPr>
        <w:ind w:left="420" w:leftChars="0"/>
        <w:rPr>
          <w:rFonts w:hint="default" w:ascii="Arial" w:hAnsi="Arial" w:cs="Arial"/>
          <w:iCs/>
          <w:lang w:val="en-US" w:eastAsia="zh-CN"/>
        </w:rPr>
      </w:pPr>
      <w:r>
        <w:rPr>
          <w:rFonts w:hint="eastAsia" w:ascii="Arial" w:hAnsi="Arial" w:cs="Arial"/>
          <w:iCs/>
          <w:lang w:val="en-US" w:eastAsia="zh-CN"/>
        </w:rPr>
        <w:t>Furthermore, according to RAN1 agreements, if there is no valid monitoring occasions for DCI format 2_6 prior to the next DRX cycle, UE should start drx-onDurationTimer. It should be clarified in RAN1 whether UE should start the drx-onDurationTimer for the first DRX group or not, if UE detects DCI format 2_6 in Figure 2 and the DCI indicates not-wake-up.</w:t>
      </w:r>
    </w:p>
    <w:p>
      <w:pPr>
        <w:numPr>
          <w:ilvl w:val="0"/>
          <w:numId w:val="0"/>
        </w:numPr>
        <w:ind w:left="420" w:leftChars="0"/>
        <w:jc w:val="center"/>
      </w:pPr>
      <w:r>
        <w:drawing>
          <wp:inline distT="0" distB="0" distL="114300" distR="114300">
            <wp:extent cx="3202305" cy="1440180"/>
            <wp:effectExtent l="0" t="0" r="10795" b="7620"/>
            <wp:docPr id="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6"/>
                    <pic:cNvPicPr>
                      <a:picLocks noChangeAspect="1"/>
                    </pic:cNvPicPr>
                  </pic:nvPicPr>
                  <pic:blipFill>
                    <a:blip r:embed="rId6"/>
                    <a:stretch>
                      <a:fillRect/>
                    </a:stretch>
                  </pic:blipFill>
                  <pic:spPr>
                    <a:xfrm>
                      <a:off x="0" y="0"/>
                      <a:ext cx="3202305" cy="1440180"/>
                    </a:xfrm>
                    <a:prstGeom prst="rect">
                      <a:avLst/>
                    </a:prstGeom>
                    <a:noFill/>
                    <a:ln>
                      <a:noFill/>
                    </a:ln>
                  </pic:spPr>
                </pic:pic>
              </a:graphicData>
            </a:graphic>
          </wp:inline>
        </w:drawing>
      </w:r>
    </w:p>
    <w:p>
      <w:pPr>
        <w:numPr>
          <w:ilvl w:val="0"/>
          <w:numId w:val="0"/>
        </w:numPr>
        <w:ind w:left="420" w:leftChars="0"/>
        <w:jc w:val="center"/>
        <w:rPr>
          <w:rFonts w:hint="eastAsia" w:ascii="Arial" w:hAnsi="Arial" w:cs="Arial"/>
          <w:iCs/>
          <w:lang w:val="en-US" w:eastAsia="zh-CN"/>
        </w:rPr>
      </w:pPr>
      <w:r>
        <w:rPr>
          <w:rFonts w:hint="eastAsia" w:ascii="Arial" w:hAnsi="Arial" w:cs="Arial"/>
          <w:iCs/>
          <w:lang w:val="en-US" w:eastAsia="zh-CN"/>
        </w:rPr>
        <w:t>Figure 2</w:t>
      </w:r>
      <w:r>
        <w:rPr>
          <w:rFonts w:hint="eastAsia"/>
          <w:lang w:val="en-US" w:eastAsia="zh-CN"/>
        </w:rPr>
        <w:t xml:space="preserve"> </w:t>
      </w:r>
      <w:r>
        <w:rPr>
          <w:rFonts w:hint="eastAsia" w:ascii="Arial" w:hAnsi="Arial" w:cs="Arial"/>
          <w:iCs/>
          <w:lang w:val="en-US" w:eastAsia="zh-CN"/>
        </w:rPr>
        <w:t>Two groups with misaligned Active Time</w:t>
      </w:r>
    </w:p>
    <w:p>
      <w:pPr>
        <w:numPr>
          <w:ilvl w:val="0"/>
          <w:numId w:val="0"/>
        </w:numPr>
        <w:rPr>
          <w:rFonts w:hint="default" w:ascii="Arial" w:hAnsi="Arial" w:cs="Arial"/>
          <w:iCs/>
          <w:lang w:val="en-US" w:eastAsia="zh-CN"/>
        </w:rPr>
      </w:pPr>
    </w:p>
    <w:p>
      <w:pPr>
        <w:rPr>
          <w:rFonts w:ascii="Arial" w:hAnsi="Arial" w:cs="Arial"/>
          <w:b/>
        </w:rPr>
      </w:pPr>
      <w:r>
        <w:rPr>
          <w:rFonts w:ascii="Arial" w:hAnsi="Arial" w:cs="Arial"/>
          <w:b/>
        </w:rPr>
        <w:t>2. Actions:</w:t>
      </w:r>
    </w:p>
    <w:p>
      <w:pPr>
        <w:ind w:left="1985" w:hanging="1985"/>
        <w:rPr>
          <w:rFonts w:ascii="Arial" w:hAnsi="Arial" w:cs="Arial"/>
          <w:b/>
          <w:lang w:eastAsia="zh-CN"/>
        </w:rPr>
      </w:pPr>
      <w:r>
        <w:rPr>
          <w:rFonts w:ascii="Arial" w:hAnsi="Arial" w:cs="Arial"/>
          <w:b/>
        </w:rPr>
        <w:t>To</w:t>
      </w:r>
      <w:r>
        <w:rPr>
          <w:rFonts w:ascii="Arial" w:hAnsi="Arial" w:cs="Arial"/>
          <w:b/>
          <w:lang w:eastAsia="zh-CN"/>
        </w:rPr>
        <w:t xml:space="preserve"> </w:t>
      </w:r>
      <w:r>
        <w:rPr>
          <w:rFonts w:hint="eastAsia" w:ascii="Arial" w:hAnsi="Arial" w:cs="Arial"/>
          <w:b/>
          <w:lang w:eastAsia="zh-CN"/>
        </w:rPr>
        <w:t>RAN</w:t>
      </w:r>
      <w:r>
        <w:rPr>
          <w:rFonts w:ascii="Arial" w:hAnsi="Arial" w:cs="Arial"/>
          <w:b/>
          <w:lang w:eastAsia="zh-CN"/>
        </w:rPr>
        <w:t xml:space="preserve"> WG</w:t>
      </w:r>
      <w:r>
        <w:rPr>
          <w:rFonts w:hint="eastAsia" w:ascii="Arial" w:hAnsi="Arial" w:cs="Arial"/>
          <w:b/>
          <w:lang w:val="en-US" w:eastAsia="zh-CN"/>
        </w:rPr>
        <w:t>2</w:t>
      </w:r>
    </w:p>
    <w:p>
      <w:pPr>
        <w:spacing w:after="240"/>
        <w:rPr>
          <w:rFonts w:ascii="Arial" w:hAnsi="Arial" w:cs="Arial"/>
        </w:rPr>
      </w:pPr>
      <w:r>
        <w:rPr>
          <w:rFonts w:hint="eastAsia" w:ascii="Arial" w:hAnsi="Arial" w:cs="Arial"/>
        </w:rPr>
        <w:t>RAN1 respectfully requests RAN</w:t>
      </w:r>
      <w:r>
        <w:rPr>
          <w:rFonts w:hint="eastAsia" w:ascii="Arial" w:hAnsi="Arial" w:cs="Arial"/>
          <w:lang w:val="en-US" w:eastAsia="zh-CN"/>
        </w:rPr>
        <w:t>2</w:t>
      </w:r>
      <w:r>
        <w:rPr>
          <w:rFonts w:hint="eastAsia" w:ascii="Arial" w:hAnsi="Arial" w:cs="Arial"/>
        </w:rPr>
        <w:t xml:space="preserve"> to take the above into account.</w:t>
      </w:r>
    </w:p>
    <w:p>
      <w:pPr>
        <w:tabs>
          <w:tab w:val="left" w:pos="5507"/>
        </w:tabs>
        <w:rPr>
          <w:rFonts w:ascii="Arial" w:hAnsi="Arial" w:cs="Arial"/>
          <w:b/>
        </w:rPr>
      </w:pPr>
    </w:p>
    <w:p>
      <w:pPr>
        <w:tabs>
          <w:tab w:val="left" w:pos="5507"/>
        </w:tabs>
        <w:rPr>
          <w:rFonts w:ascii="Arial" w:hAnsi="Arial" w:cs="Arial"/>
          <w:b/>
        </w:rPr>
      </w:pPr>
      <w:r>
        <w:rPr>
          <w:rFonts w:hint="eastAsia" w:ascii="Arial" w:hAnsi="Arial" w:cs="Arial"/>
          <w:b/>
          <w:lang w:val="en-US" w:eastAsia="zh-CN"/>
        </w:rPr>
        <w:t>3</w:t>
      </w:r>
      <w:r>
        <w:rPr>
          <w:rFonts w:ascii="Arial" w:hAnsi="Arial" w:cs="Arial"/>
          <w:b/>
        </w:rPr>
        <w:t>. Date of Next TSG-RAN WG1 Meetings:</w:t>
      </w:r>
      <w:r>
        <w:rPr>
          <w:rFonts w:ascii="Arial" w:hAnsi="Arial" w:cs="Arial"/>
          <w:b/>
        </w:rPr>
        <w:tab/>
      </w:r>
    </w:p>
    <w:p>
      <w:pPr>
        <w:tabs>
          <w:tab w:val="left" w:pos="5103"/>
        </w:tabs>
        <w:ind w:left="2275" w:hanging="2275"/>
        <w:rPr>
          <w:rFonts w:ascii="Arial" w:hAnsi="Arial" w:cs="Arial"/>
          <w:highlight w:val="none"/>
        </w:rPr>
      </w:pPr>
      <w:bookmarkStart w:id="2" w:name="OLE_LINK1"/>
      <w:r>
        <w:rPr>
          <w:rFonts w:ascii="Arial" w:hAnsi="Arial" w:cs="Arial"/>
        </w:rPr>
        <w:t>TSG RAN WG1 Meeting #</w:t>
      </w:r>
      <w:bookmarkEnd w:id="2"/>
      <w:r>
        <w:rPr>
          <w:rFonts w:hint="eastAsia" w:ascii="Arial" w:hAnsi="Arial" w:cs="Arial"/>
          <w:lang w:eastAsia="zh-CN"/>
        </w:rPr>
        <w:t>10</w:t>
      </w:r>
      <w:r>
        <w:rPr>
          <w:rFonts w:hint="eastAsia" w:ascii="Arial" w:hAnsi="Arial" w:cs="Arial"/>
          <w:lang w:val="en-US" w:eastAsia="zh-CN"/>
        </w:rPr>
        <w:t>0b</w:t>
      </w:r>
      <w:r>
        <w:rPr>
          <w:rFonts w:ascii="Arial" w:hAnsi="Arial" w:cs="Arial"/>
        </w:rPr>
        <w:tab/>
      </w:r>
      <w:r>
        <w:rPr>
          <w:rFonts w:ascii="Arial" w:hAnsi="Arial" w:cs="Arial"/>
          <w:highlight w:val="none"/>
        </w:rPr>
        <w:tab/>
      </w:r>
      <w:r>
        <w:rPr>
          <w:rFonts w:hint="eastAsia" w:ascii="Arial" w:hAnsi="Arial" w:cs="Arial"/>
          <w:highlight w:val="none"/>
          <w:lang w:eastAsia="zh-CN"/>
        </w:rPr>
        <w:t>20</w:t>
      </w:r>
      <w:r>
        <w:rPr>
          <w:rFonts w:ascii="Arial" w:hAnsi="Arial" w:cs="Arial"/>
          <w:highlight w:val="none"/>
        </w:rPr>
        <w:t xml:space="preserve"> – </w:t>
      </w:r>
      <w:r>
        <w:rPr>
          <w:rFonts w:hint="eastAsia" w:ascii="Arial" w:hAnsi="Arial" w:cs="Arial"/>
          <w:highlight w:val="none"/>
          <w:lang w:eastAsia="zh-CN"/>
        </w:rPr>
        <w:t>24</w:t>
      </w:r>
      <w:r>
        <w:rPr>
          <w:rFonts w:ascii="Arial" w:hAnsi="Arial" w:cs="Arial"/>
          <w:highlight w:val="none"/>
        </w:rPr>
        <w:t xml:space="preserve"> </w:t>
      </w:r>
      <w:r>
        <w:rPr>
          <w:rFonts w:hint="eastAsia" w:ascii="Arial" w:hAnsi="Arial" w:cs="Arial"/>
          <w:highlight w:val="none"/>
          <w:lang w:eastAsia="zh-CN"/>
        </w:rPr>
        <w:t xml:space="preserve">Apr </w:t>
      </w:r>
      <w:r>
        <w:rPr>
          <w:rFonts w:ascii="Arial" w:hAnsi="Arial" w:cs="Arial"/>
          <w:highlight w:val="none"/>
        </w:rPr>
        <w:t xml:space="preserve">2019,  </w:t>
      </w:r>
      <w:r>
        <w:rPr>
          <w:rFonts w:hint="eastAsia" w:ascii="Arial" w:hAnsi="Arial" w:cs="Arial"/>
          <w:highlight w:val="none"/>
        </w:rPr>
        <w:t>Busan</w:t>
      </w:r>
      <w:r>
        <w:rPr>
          <w:rFonts w:ascii="Arial" w:hAnsi="Arial" w:cs="Arial"/>
          <w:highlight w:val="none"/>
        </w:rPr>
        <w:t xml:space="preserve">, </w:t>
      </w:r>
      <w:r>
        <w:rPr>
          <w:rFonts w:hint="eastAsia" w:ascii="Arial" w:hAnsi="Arial" w:cs="Arial"/>
          <w:highlight w:val="none"/>
        </w:rPr>
        <w:t>Korea</w:t>
      </w:r>
    </w:p>
    <w:p>
      <w:pPr>
        <w:tabs>
          <w:tab w:val="left" w:pos="5103"/>
          <w:tab w:val="left" w:pos="8222"/>
        </w:tabs>
        <w:spacing w:after="120"/>
        <w:ind w:left="2268" w:hanging="2268"/>
        <w:rPr>
          <w:rFonts w:hint="default" w:ascii="Arial" w:hAnsi="Arial" w:cs="Arial"/>
          <w:bCs/>
          <w:highlight w:val="none"/>
          <w:lang w:val="en-US" w:eastAsia="zh-CN"/>
        </w:rPr>
      </w:pPr>
      <w:r>
        <w:rPr>
          <w:rFonts w:ascii="Arial" w:hAnsi="Arial" w:cs="Arial"/>
          <w:highlight w:val="none"/>
        </w:rPr>
        <w:t>TSG RAN WG1 Meeting #</w:t>
      </w:r>
      <w:r>
        <w:rPr>
          <w:rFonts w:hint="eastAsia" w:ascii="Arial" w:hAnsi="Arial" w:cs="Arial"/>
          <w:highlight w:val="none"/>
          <w:lang w:eastAsia="zh-CN"/>
        </w:rPr>
        <w:t>10</w:t>
      </w:r>
      <w:r>
        <w:rPr>
          <w:rFonts w:hint="eastAsia" w:ascii="Arial" w:hAnsi="Arial" w:cs="Arial"/>
          <w:highlight w:val="none"/>
          <w:lang w:val="en-US" w:eastAsia="zh-CN"/>
        </w:rPr>
        <w:t>1</w:t>
      </w:r>
      <w:r>
        <w:rPr>
          <w:rFonts w:hint="eastAsia" w:ascii="Arial" w:hAnsi="Arial" w:cs="Arial"/>
          <w:highlight w:val="none"/>
          <w:lang w:eastAsia="zh-CN"/>
        </w:rPr>
        <w:tab/>
      </w:r>
      <w:r>
        <w:rPr>
          <w:rFonts w:hint="eastAsia" w:ascii="Arial" w:hAnsi="Arial" w:cs="Arial"/>
          <w:highlight w:val="none"/>
          <w:lang w:val="en-US" w:eastAsia="zh-CN"/>
        </w:rPr>
        <w:t xml:space="preserve">       </w:t>
      </w:r>
      <w:r>
        <w:rPr>
          <w:rFonts w:hint="eastAsia" w:ascii="Arial" w:hAnsi="Arial" w:cs="Arial"/>
          <w:bCs/>
          <w:highlight w:val="none"/>
          <w:lang w:val="en-US" w:eastAsia="zh-CN"/>
        </w:rPr>
        <w:t>25</w:t>
      </w:r>
      <w:r>
        <w:rPr>
          <w:rFonts w:ascii="Arial" w:hAnsi="Arial" w:cs="Arial"/>
          <w:bCs/>
          <w:highlight w:val="none"/>
          <w:lang w:eastAsia="zh-CN"/>
        </w:rPr>
        <w:t xml:space="preserve"> – 2</w:t>
      </w:r>
      <w:r>
        <w:rPr>
          <w:rFonts w:hint="eastAsia" w:ascii="Arial" w:hAnsi="Arial" w:cs="Arial"/>
          <w:bCs/>
          <w:highlight w:val="none"/>
          <w:lang w:val="en-US" w:eastAsia="zh-CN"/>
        </w:rPr>
        <w:t>9</w:t>
      </w:r>
      <w:r>
        <w:rPr>
          <w:rFonts w:ascii="Arial" w:hAnsi="Arial" w:cs="Arial"/>
          <w:bCs/>
          <w:highlight w:val="none"/>
          <w:lang w:eastAsia="zh-CN"/>
        </w:rPr>
        <w:t xml:space="preserve"> </w:t>
      </w:r>
      <w:r>
        <w:rPr>
          <w:rFonts w:hint="eastAsia" w:ascii="Arial" w:hAnsi="Arial" w:cs="Arial"/>
          <w:bCs/>
          <w:highlight w:val="none"/>
          <w:lang w:val="en-US" w:eastAsia="zh-CN"/>
        </w:rPr>
        <w:t xml:space="preserve">May </w:t>
      </w:r>
      <w:r>
        <w:rPr>
          <w:rFonts w:ascii="Arial" w:hAnsi="Arial" w:cs="Arial"/>
          <w:bCs/>
          <w:highlight w:val="none"/>
          <w:lang w:eastAsia="zh-CN"/>
        </w:rPr>
        <w:t>20</w:t>
      </w:r>
      <w:r>
        <w:rPr>
          <w:rFonts w:hint="eastAsia" w:ascii="Arial" w:hAnsi="Arial" w:cs="Arial"/>
          <w:bCs/>
          <w:highlight w:val="none"/>
          <w:lang w:val="en-US" w:eastAsia="zh-CN"/>
        </w:rPr>
        <w:t>20, Athens</w:t>
      </w:r>
      <w:r>
        <w:rPr>
          <w:rFonts w:ascii="Arial" w:hAnsi="Arial" w:cs="Arial"/>
          <w:bCs/>
          <w:highlight w:val="none"/>
          <w:lang w:eastAsia="zh-CN"/>
        </w:rPr>
        <w:t xml:space="preserve">, </w:t>
      </w:r>
      <w:r>
        <w:rPr>
          <w:rFonts w:hint="eastAsia" w:ascii="Arial" w:hAnsi="Arial" w:cs="Arial"/>
          <w:bCs/>
          <w:highlight w:val="none"/>
          <w:lang w:val="en-US" w:eastAsia="zh-CN"/>
        </w:rPr>
        <w:t>Greece</w:t>
      </w:r>
    </w:p>
    <w:p>
      <w:pPr>
        <w:tabs>
          <w:tab w:val="left" w:pos="5103"/>
        </w:tabs>
        <w:ind w:left="2275" w:hanging="2275"/>
        <w:rPr>
          <w:rFonts w:ascii="Arial" w:hAnsi="Arial" w:cs="Arial"/>
        </w:rPr>
      </w:pPr>
    </w:p>
    <w:p>
      <w:pPr>
        <w:tabs>
          <w:tab w:val="left" w:pos="5103"/>
        </w:tabs>
        <w:ind w:left="2275" w:hanging="2275"/>
        <w:rPr>
          <w:rFonts w:ascii="Arial" w:hAnsi="Arial" w:cs="Arial"/>
        </w:rPr>
      </w:pPr>
    </w:p>
    <w:p>
      <w:pPr>
        <w:tabs>
          <w:tab w:val="left" w:pos="5103"/>
        </w:tabs>
        <w:ind w:left="2275" w:hanging="2275"/>
        <w:rPr>
          <w:rFonts w:ascii="Arial" w:hAnsi="Arial" w:cs="Arial"/>
        </w:rPr>
      </w:pPr>
    </w:p>
    <w:sectPr>
      <w:headerReference r:id="rId3" w:type="default"/>
      <w:pgSz w:w="11909" w:h="16834"/>
      <w:pgMar w:top="1440" w:right="1152" w:bottom="117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Batang">
    <w:altName w:val="Malgun Gothic"/>
    <w:panose1 w:val="02030600000101010101"/>
    <w:charset w:val="81"/>
    <w:family w:val="auto"/>
    <w:pitch w:val="default"/>
    <w:sig w:usb0="00000000" w:usb1="00000000" w:usb2="00000010" w:usb3="00000000" w:csb0="00080000" w:csb1="00000000"/>
  </w:font>
  <w:font w:name="Bookman Old Style">
    <w:altName w:val="Segoe Print"/>
    <w:panose1 w:val="02050604050505020204"/>
    <w:charset w:val="00"/>
    <w:family w:val="roman"/>
    <w:pitch w:val="default"/>
    <w:sig w:usb0="00000000" w:usb1="00000000" w:usb2="00000000" w:usb3="00000000" w:csb0="0000009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ZapfDingbats">
    <w:altName w:val="Segoe Print"/>
    <w:panose1 w:val="00000000000000000000"/>
    <w:charset w:val="02"/>
    <w:family w:val="decorative"/>
    <w:pitch w:val="default"/>
    <w:sig w:usb0="00000000" w:usb1="00000000" w:usb2="00000000" w:usb3="00000000" w:csb0="80000000" w:csb1="00000000"/>
  </w:font>
  <w:font w:name="FrutigerNext LT Regular">
    <w:altName w:val="Segoe Print"/>
    <w:panose1 w:val="00000000000000000000"/>
    <w:charset w:val="00"/>
    <w:family w:val="swiss"/>
    <w:pitch w:val="default"/>
    <w:sig w:usb0="00000000" w:usb1="00000000" w:usb2="00000000" w:usb3="00000000" w:csb0="00000111"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S Gothic">
    <w:panose1 w:val="020B0609070205080204"/>
    <w:charset w:val="80"/>
    <w:family w:val="auto"/>
    <w:pitch w:val="default"/>
    <w:sig w:usb0="E00002FF" w:usb1="6AC7FDFB" w:usb2="08000012" w:usb3="00000000" w:csb0="4002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0CA52"/>
    <w:multiLevelType w:val="multilevel"/>
    <w:tmpl w:val="0320CA52"/>
    <w:lvl w:ilvl="0" w:tentative="0">
      <w:start w:val="1"/>
      <w:numFmt w:val="decimal"/>
      <w:suff w:val="space"/>
      <w:lvlText w:val="%1)"/>
      <w:lvlJc w:val="left"/>
    </w:lvl>
    <w:lvl w:ilvl="1" w:tentative="0">
      <w:start w:val="1"/>
      <w:numFmt w:val="lowerLetter"/>
      <w:lvlText w:val="%2."/>
      <w:lvlJc w:val="left"/>
      <w:pPr>
        <w:tabs>
          <w:tab w:val="left" w:pos="840"/>
        </w:tabs>
        <w:ind w:left="840" w:leftChars="0" w:hanging="420" w:firstLineChars="0"/>
      </w:pPr>
      <w:rPr>
        <w:rFonts w:hint="default"/>
      </w:rPr>
    </w:lvl>
    <w:lvl w:ilvl="2" w:tentative="0">
      <w:start w:val="1"/>
      <w:numFmt w:val="lowerLetter"/>
      <w:lvlText w:val="%3)"/>
      <w:lvlJc w:val="left"/>
      <w:pPr>
        <w:tabs>
          <w:tab w:val="left" w:pos="1260"/>
        </w:tabs>
        <w:ind w:left="1260" w:leftChars="0" w:hanging="420" w:firstLineChars="0"/>
      </w:pPr>
      <w:rPr>
        <w:rFonts w:hint="default"/>
      </w:rPr>
    </w:lvl>
    <w:lvl w:ilvl="3" w:tentative="0">
      <w:start w:val="1"/>
      <w:numFmt w:val="lowerRoman"/>
      <w:lvlText w:val="%4."/>
      <w:lvlJc w:val="left"/>
      <w:pPr>
        <w:tabs>
          <w:tab w:val="left" w:pos="1680"/>
        </w:tabs>
        <w:ind w:left="1680" w:leftChars="0" w:hanging="420" w:firstLineChars="0"/>
      </w:pPr>
      <w:rPr>
        <w:rFonts w:hint="default"/>
      </w:rPr>
    </w:lvl>
    <w:lvl w:ilvl="4" w:tentative="0">
      <w:start w:val="1"/>
      <w:numFmt w:val="lowerRoman"/>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Letter"/>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Roman"/>
      <w:lvlText w:val="%9)"/>
      <w:lvlJc w:val="left"/>
      <w:pPr>
        <w:tabs>
          <w:tab w:val="left" w:pos="3780"/>
        </w:tabs>
        <w:ind w:left="3780" w:leftChars="0" w:hanging="420" w:firstLineChars="0"/>
      </w:pPr>
      <w:rPr>
        <w:rFonts w:hint="default"/>
      </w:rPr>
    </w:lvl>
  </w:abstractNum>
  <w:abstractNum w:abstractNumId="1">
    <w:nsid w:val="14163F10"/>
    <w:multiLevelType w:val="multilevel"/>
    <w:tmpl w:val="14163F10"/>
    <w:lvl w:ilvl="0" w:tentative="0">
      <w:start w:val="1"/>
      <w:numFmt w:val="bullet"/>
      <w:pStyle w:val="19"/>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
    <w:nsid w:val="33B557C1"/>
    <w:multiLevelType w:val="multilevel"/>
    <w:tmpl w:val="33B557C1"/>
    <w:lvl w:ilvl="0" w:tentative="0">
      <w:start w:val="1"/>
      <w:numFmt w:val="decimal"/>
      <w:pStyle w:val="2"/>
      <w:lvlText w:val="%1"/>
      <w:lvlJc w:val="left"/>
      <w:pPr>
        <w:tabs>
          <w:tab w:val="left" w:pos="3268"/>
        </w:tabs>
        <w:ind w:left="3268" w:hanging="432"/>
      </w:pPr>
      <w:rPr>
        <w:rFonts w:hint="default"/>
        <w:i w:val="0"/>
        <w:lang w:val="en-GB"/>
      </w:rPr>
    </w:lvl>
    <w:lvl w:ilvl="1" w:tentative="0">
      <w:start w:val="1"/>
      <w:numFmt w:val="decimal"/>
      <w:pStyle w:val="3"/>
      <w:lvlText w:val="%1.%2"/>
      <w:lvlJc w:val="left"/>
      <w:pPr>
        <w:tabs>
          <w:tab w:val="left" w:pos="2703"/>
        </w:tabs>
        <w:ind w:left="2703" w:hanging="576"/>
      </w:pPr>
      <w:rPr>
        <w:rFonts w:hint="default" w:ascii="Times New Roman" w:hAnsi="Times New Roman"/>
        <w:b/>
        <w:i w:val="0"/>
        <w:sz w:val="24"/>
      </w:rPr>
    </w:lvl>
    <w:lvl w:ilvl="2" w:tentative="0">
      <w:start w:val="1"/>
      <w:numFmt w:val="decimal"/>
      <w:pStyle w:val="4"/>
      <w:lvlText w:val="%1.%2.%3"/>
      <w:lvlJc w:val="left"/>
      <w:pPr>
        <w:tabs>
          <w:tab w:val="left" w:pos="3699"/>
        </w:tabs>
        <w:ind w:left="3699" w:hanging="1997"/>
      </w:pPr>
      <w:rPr>
        <w:rFonts w:hint="default"/>
      </w:rPr>
    </w:lvl>
    <w:lvl w:ilvl="3" w:tentative="0">
      <w:start w:val="1"/>
      <w:numFmt w:val="decimal"/>
      <w:pStyle w:val="5"/>
      <w:lvlText w:val="%1.%2.%3.%4"/>
      <w:lvlJc w:val="left"/>
      <w:pPr>
        <w:tabs>
          <w:tab w:val="left" w:pos="6677"/>
        </w:tabs>
        <w:ind w:left="6677"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3">
    <w:nsid w:val="3A877D64"/>
    <w:multiLevelType w:val="singleLevel"/>
    <w:tmpl w:val="3A877D64"/>
    <w:lvl w:ilvl="0" w:tentative="0">
      <w:start w:val="1"/>
      <w:numFmt w:val="decimal"/>
      <w:pStyle w:val="40"/>
      <w:lvlText w:val="[%1]"/>
      <w:lvlJc w:val="left"/>
      <w:pPr>
        <w:tabs>
          <w:tab w:val="left" w:pos="450"/>
        </w:tabs>
        <w:ind w:left="450" w:hanging="360"/>
      </w:pPr>
    </w:lvl>
  </w:abstractNum>
  <w:abstractNum w:abstractNumId="4">
    <w:nsid w:val="74871FD9"/>
    <w:multiLevelType w:val="multilevel"/>
    <w:tmpl w:val="74871FD9"/>
    <w:lvl w:ilvl="0" w:tentative="0">
      <w:start w:val="1"/>
      <w:numFmt w:val="bullet"/>
      <w:pStyle w:val="56"/>
      <w:lvlText w:val="•"/>
      <w:lvlJc w:val="left"/>
      <w:pPr>
        <w:tabs>
          <w:tab w:val="left" w:pos="720"/>
        </w:tabs>
        <w:ind w:left="720" w:hanging="360"/>
      </w:pPr>
      <w:rPr>
        <w:rFonts w:hint="default" w:ascii="Times New Roman" w:hAnsi="Times New Roman"/>
      </w:rPr>
    </w:lvl>
    <w:lvl w:ilvl="1" w:tentative="0">
      <w:start w:val="1"/>
      <w:numFmt w:val="bullet"/>
      <w:lvlText w:val="•"/>
      <w:lvlJc w:val="left"/>
      <w:pPr>
        <w:tabs>
          <w:tab w:val="left" w:pos="1440"/>
        </w:tabs>
        <w:ind w:left="1440" w:hanging="360"/>
      </w:pPr>
      <w:rPr>
        <w:rFonts w:hint="default" w:ascii="Times New Roman" w:hAnsi="Times New Roman"/>
      </w:rPr>
    </w:lvl>
    <w:lvl w:ilvl="2" w:tentative="0">
      <w:start w:val="1"/>
      <w:numFmt w:val="bullet"/>
      <w:lvlText w:val="•"/>
      <w:lvlJc w:val="left"/>
      <w:pPr>
        <w:tabs>
          <w:tab w:val="left" w:pos="2160"/>
        </w:tabs>
        <w:ind w:left="2160" w:hanging="360"/>
      </w:pPr>
      <w:rPr>
        <w:rFonts w:hint="default" w:ascii="Times New Roman" w:hAnsi="Times New Roman"/>
      </w:rPr>
    </w:lvl>
    <w:lvl w:ilvl="3" w:tentative="0">
      <w:start w:val="1"/>
      <w:numFmt w:val="bullet"/>
      <w:lvlText w:val="•"/>
      <w:lvlJc w:val="left"/>
      <w:pPr>
        <w:tabs>
          <w:tab w:val="left" w:pos="2880"/>
        </w:tabs>
        <w:ind w:left="2880" w:hanging="360"/>
      </w:pPr>
      <w:rPr>
        <w:rFonts w:hint="default" w:ascii="Times New Roman" w:hAnsi="Times New Roman"/>
      </w:rPr>
    </w:lvl>
    <w:lvl w:ilvl="4" w:tentative="0">
      <w:start w:val="1"/>
      <w:numFmt w:val="bullet"/>
      <w:lvlText w:val="•"/>
      <w:lvlJc w:val="left"/>
      <w:pPr>
        <w:tabs>
          <w:tab w:val="left" w:pos="3600"/>
        </w:tabs>
        <w:ind w:left="3600" w:hanging="360"/>
      </w:pPr>
      <w:rPr>
        <w:rFonts w:hint="default" w:ascii="Times New Roman" w:hAnsi="Times New Roman"/>
      </w:rPr>
    </w:lvl>
    <w:lvl w:ilvl="5" w:tentative="0">
      <w:start w:val="1"/>
      <w:numFmt w:val="bullet"/>
      <w:lvlText w:val="•"/>
      <w:lvlJc w:val="left"/>
      <w:pPr>
        <w:tabs>
          <w:tab w:val="left" w:pos="4320"/>
        </w:tabs>
        <w:ind w:left="4320" w:hanging="360"/>
      </w:pPr>
      <w:rPr>
        <w:rFonts w:hint="default" w:ascii="Times New Roman" w:hAnsi="Times New Roman"/>
      </w:rPr>
    </w:lvl>
    <w:lvl w:ilvl="6" w:tentative="0">
      <w:start w:val="1"/>
      <w:numFmt w:val="bullet"/>
      <w:lvlText w:val="•"/>
      <w:lvlJc w:val="left"/>
      <w:pPr>
        <w:tabs>
          <w:tab w:val="left" w:pos="5040"/>
        </w:tabs>
        <w:ind w:left="5040" w:hanging="360"/>
      </w:pPr>
      <w:rPr>
        <w:rFonts w:hint="default" w:ascii="Times New Roman" w:hAnsi="Times New Roman"/>
      </w:rPr>
    </w:lvl>
    <w:lvl w:ilvl="7" w:tentative="0">
      <w:start w:val="1"/>
      <w:numFmt w:val="bullet"/>
      <w:lvlText w:val="•"/>
      <w:lvlJc w:val="left"/>
      <w:pPr>
        <w:tabs>
          <w:tab w:val="left" w:pos="5760"/>
        </w:tabs>
        <w:ind w:left="5760" w:hanging="360"/>
      </w:pPr>
      <w:rPr>
        <w:rFonts w:hint="default" w:ascii="Times New Roman" w:hAnsi="Times New Roman"/>
      </w:rPr>
    </w:lvl>
    <w:lvl w:ilvl="8" w:tentative="0">
      <w:start w:val="1"/>
      <w:numFmt w:val="bullet"/>
      <w:lvlText w:val="•"/>
      <w:lvlJc w:val="left"/>
      <w:pPr>
        <w:tabs>
          <w:tab w:val="left" w:pos="6480"/>
        </w:tabs>
        <w:ind w:left="6480" w:hanging="360"/>
      </w:pPr>
      <w:rPr>
        <w:rFonts w:hint="default" w:ascii="Times New Roman" w:hAnsi="Times New Roman"/>
      </w:rPr>
    </w:lvl>
  </w:abstractNum>
  <w:abstractNum w:abstractNumId="5">
    <w:nsid w:val="7BC330F5"/>
    <w:multiLevelType w:val="multilevel"/>
    <w:tmpl w:val="7BC330F5"/>
    <w:lvl w:ilvl="0" w:tentative="0">
      <w:start w:val="1"/>
      <w:numFmt w:val="bullet"/>
      <w:pStyle w:val="4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1"/>
  </w:num>
  <w:num w:numId="3">
    <w:abstractNumId w:val="3"/>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5"/>
  <w:doNotHyphenateCaps/>
  <w:drawingGridHorizontalSpacing w:val="120"/>
  <w:drawingGridVerticalSpacing w:val="120"/>
  <w:displayHorizontalDrawingGridEvery w:val="0"/>
  <w:displayVerticalDrawingGridEvery w:val="3"/>
  <w:doNotUseMarginsForDrawingGridOrigin w:val="1"/>
  <w:drawingGridHorizontalOrigin w:val="1800"/>
  <w:drawingGridVerticalOrigin w:val="1440"/>
  <w:doNotShadeFormData w:val="1"/>
  <w:characterSpacingControl w:val="compressPunctuation"/>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BE"/>
    <w:rsid w:val="00000ACE"/>
    <w:rsid w:val="00000D04"/>
    <w:rsid w:val="00000DB2"/>
    <w:rsid w:val="00001365"/>
    <w:rsid w:val="00001F1C"/>
    <w:rsid w:val="000021D0"/>
    <w:rsid w:val="000024F3"/>
    <w:rsid w:val="000025C3"/>
    <w:rsid w:val="00002893"/>
    <w:rsid w:val="00002BD9"/>
    <w:rsid w:val="00002C2B"/>
    <w:rsid w:val="00002FF4"/>
    <w:rsid w:val="00003131"/>
    <w:rsid w:val="000033A3"/>
    <w:rsid w:val="0000343E"/>
    <w:rsid w:val="000034E8"/>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65A9"/>
    <w:rsid w:val="00006AE6"/>
    <w:rsid w:val="00006D64"/>
    <w:rsid w:val="00006F72"/>
    <w:rsid w:val="00007293"/>
    <w:rsid w:val="000072B6"/>
    <w:rsid w:val="00007813"/>
    <w:rsid w:val="00007940"/>
    <w:rsid w:val="00007D0E"/>
    <w:rsid w:val="00007DE0"/>
    <w:rsid w:val="0001012A"/>
    <w:rsid w:val="00010495"/>
    <w:rsid w:val="000108E2"/>
    <w:rsid w:val="000109E6"/>
    <w:rsid w:val="00010B01"/>
    <w:rsid w:val="00010F3C"/>
    <w:rsid w:val="00010F77"/>
    <w:rsid w:val="000111D7"/>
    <w:rsid w:val="00011457"/>
    <w:rsid w:val="00011E17"/>
    <w:rsid w:val="00011F67"/>
    <w:rsid w:val="00011FD8"/>
    <w:rsid w:val="00012006"/>
    <w:rsid w:val="000120DA"/>
    <w:rsid w:val="000121BE"/>
    <w:rsid w:val="0001258F"/>
    <w:rsid w:val="00012626"/>
    <w:rsid w:val="00012862"/>
    <w:rsid w:val="000128E6"/>
    <w:rsid w:val="00012CA4"/>
    <w:rsid w:val="00013111"/>
    <w:rsid w:val="00013298"/>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7E"/>
    <w:rsid w:val="000153A8"/>
    <w:rsid w:val="000159B9"/>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34"/>
    <w:rsid w:val="00021965"/>
    <w:rsid w:val="00021AE1"/>
    <w:rsid w:val="00021C8A"/>
    <w:rsid w:val="00021CDC"/>
    <w:rsid w:val="00021D4E"/>
    <w:rsid w:val="00021DC2"/>
    <w:rsid w:val="00022373"/>
    <w:rsid w:val="00022398"/>
    <w:rsid w:val="00022399"/>
    <w:rsid w:val="00022A51"/>
    <w:rsid w:val="00022B3F"/>
    <w:rsid w:val="00022E83"/>
    <w:rsid w:val="00023164"/>
    <w:rsid w:val="00023388"/>
    <w:rsid w:val="00023425"/>
    <w:rsid w:val="00023782"/>
    <w:rsid w:val="00023928"/>
    <w:rsid w:val="00023930"/>
    <w:rsid w:val="000239D0"/>
    <w:rsid w:val="00023B2A"/>
    <w:rsid w:val="00023B95"/>
    <w:rsid w:val="00023CDB"/>
    <w:rsid w:val="00023DBC"/>
    <w:rsid w:val="000241BE"/>
    <w:rsid w:val="00024241"/>
    <w:rsid w:val="000242F2"/>
    <w:rsid w:val="000243F7"/>
    <w:rsid w:val="000244CD"/>
    <w:rsid w:val="000248AD"/>
    <w:rsid w:val="00024BE9"/>
    <w:rsid w:val="00024C3F"/>
    <w:rsid w:val="00024C4C"/>
    <w:rsid w:val="00025D00"/>
    <w:rsid w:val="0002654A"/>
    <w:rsid w:val="0002661D"/>
    <w:rsid w:val="000268A6"/>
    <w:rsid w:val="00026D4B"/>
    <w:rsid w:val="00026D7F"/>
    <w:rsid w:val="00026F4F"/>
    <w:rsid w:val="00027128"/>
    <w:rsid w:val="000271EA"/>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595"/>
    <w:rsid w:val="00030C74"/>
    <w:rsid w:val="00030EF7"/>
    <w:rsid w:val="00030F1D"/>
    <w:rsid w:val="0003129D"/>
    <w:rsid w:val="00031623"/>
    <w:rsid w:val="00031AD7"/>
    <w:rsid w:val="00031ADB"/>
    <w:rsid w:val="00031C47"/>
    <w:rsid w:val="00032056"/>
    <w:rsid w:val="0003233D"/>
    <w:rsid w:val="000325EF"/>
    <w:rsid w:val="0003264C"/>
    <w:rsid w:val="000328CA"/>
    <w:rsid w:val="00032AC0"/>
    <w:rsid w:val="00032BA8"/>
    <w:rsid w:val="00032E40"/>
    <w:rsid w:val="00032FF3"/>
    <w:rsid w:val="00033188"/>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E19"/>
    <w:rsid w:val="0004284B"/>
    <w:rsid w:val="00042F65"/>
    <w:rsid w:val="000434B7"/>
    <w:rsid w:val="000435E4"/>
    <w:rsid w:val="00043AAA"/>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FF9"/>
    <w:rsid w:val="0004715A"/>
    <w:rsid w:val="000471BC"/>
    <w:rsid w:val="00047225"/>
    <w:rsid w:val="000475A5"/>
    <w:rsid w:val="00047E60"/>
    <w:rsid w:val="00047E63"/>
    <w:rsid w:val="00047FB4"/>
    <w:rsid w:val="0005043F"/>
    <w:rsid w:val="00050522"/>
    <w:rsid w:val="00050738"/>
    <w:rsid w:val="000522F3"/>
    <w:rsid w:val="000522F8"/>
    <w:rsid w:val="000526EF"/>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66B"/>
    <w:rsid w:val="000567A0"/>
    <w:rsid w:val="000567FE"/>
    <w:rsid w:val="00056A5A"/>
    <w:rsid w:val="00056CC2"/>
    <w:rsid w:val="00057197"/>
    <w:rsid w:val="0005722D"/>
    <w:rsid w:val="000574D8"/>
    <w:rsid w:val="000579F3"/>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602"/>
    <w:rsid w:val="000627F7"/>
    <w:rsid w:val="00062906"/>
    <w:rsid w:val="000629C4"/>
    <w:rsid w:val="00062D26"/>
    <w:rsid w:val="0006303A"/>
    <w:rsid w:val="00063814"/>
    <w:rsid w:val="000639CC"/>
    <w:rsid w:val="00063A88"/>
    <w:rsid w:val="000643A8"/>
    <w:rsid w:val="0006442A"/>
    <w:rsid w:val="0006476B"/>
    <w:rsid w:val="00064856"/>
    <w:rsid w:val="00064E63"/>
    <w:rsid w:val="0006537C"/>
    <w:rsid w:val="00065426"/>
    <w:rsid w:val="000659DB"/>
    <w:rsid w:val="00065AFD"/>
    <w:rsid w:val="00065D38"/>
    <w:rsid w:val="00065DD0"/>
    <w:rsid w:val="000661EA"/>
    <w:rsid w:val="000667F2"/>
    <w:rsid w:val="000674E5"/>
    <w:rsid w:val="0006764C"/>
    <w:rsid w:val="000676B9"/>
    <w:rsid w:val="00067803"/>
    <w:rsid w:val="0006791F"/>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6C1"/>
    <w:rsid w:val="00073797"/>
    <w:rsid w:val="00073DEC"/>
    <w:rsid w:val="000740F9"/>
    <w:rsid w:val="00074497"/>
    <w:rsid w:val="000744B2"/>
    <w:rsid w:val="000745AA"/>
    <w:rsid w:val="00074B8B"/>
    <w:rsid w:val="00074E86"/>
    <w:rsid w:val="00075557"/>
    <w:rsid w:val="000756E2"/>
    <w:rsid w:val="0007578F"/>
    <w:rsid w:val="0007590D"/>
    <w:rsid w:val="00075A0C"/>
    <w:rsid w:val="00075B27"/>
    <w:rsid w:val="00076097"/>
    <w:rsid w:val="000761B1"/>
    <w:rsid w:val="00076541"/>
    <w:rsid w:val="000765B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403"/>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47D8"/>
    <w:rsid w:val="00085421"/>
    <w:rsid w:val="0008560E"/>
    <w:rsid w:val="00085E04"/>
    <w:rsid w:val="000867DB"/>
    <w:rsid w:val="00086800"/>
    <w:rsid w:val="00086A55"/>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3F28"/>
    <w:rsid w:val="0009458B"/>
    <w:rsid w:val="00094655"/>
    <w:rsid w:val="000947EB"/>
    <w:rsid w:val="000949F1"/>
    <w:rsid w:val="00094A16"/>
    <w:rsid w:val="00094DE6"/>
    <w:rsid w:val="00094FAA"/>
    <w:rsid w:val="000954C0"/>
    <w:rsid w:val="00095B87"/>
    <w:rsid w:val="00095C11"/>
    <w:rsid w:val="00096056"/>
    <w:rsid w:val="0009610F"/>
    <w:rsid w:val="0009616E"/>
    <w:rsid w:val="00096210"/>
    <w:rsid w:val="00096356"/>
    <w:rsid w:val="0009652C"/>
    <w:rsid w:val="00096630"/>
    <w:rsid w:val="00096A67"/>
    <w:rsid w:val="00096F01"/>
    <w:rsid w:val="00097050"/>
    <w:rsid w:val="000972A0"/>
    <w:rsid w:val="000972D5"/>
    <w:rsid w:val="00097598"/>
    <w:rsid w:val="00097C99"/>
    <w:rsid w:val="00097F69"/>
    <w:rsid w:val="000A02F5"/>
    <w:rsid w:val="000A0788"/>
    <w:rsid w:val="000A082C"/>
    <w:rsid w:val="000A082E"/>
    <w:rsid w:val="000A0AA8"/>
    <w:rsid w:val="000A0E62"/>
    <w:rsid w:val="000A0F14"/>
    <w:rsid w:val="000A1441"/>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635"/>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5DD"/>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7D3"/>
    <w:rsid w:val="000B09CF"/>
    <w:rsid w:val="000B0C18"/>
    <w:rsid w:val="000B0C38"/>
    <w:rsid w:val="000B0C48"/>
    <w:rsid w:val="000B1B10"/>
    <w:rsid w:val="000B1C34"/>
    <w:rsid w:val="000B2573"/>
    <w:rsid w:val="000B27BA"/>
    <w:rsid w:val="000B2849"/>
    <w:rsid w:val="000B2936"/>
    <w:rsid w:val="000B2985"/>
    <w:rsid w:val="000B2A59"/>
    <w:rsid w:val="000B2C88"/>
    <w:rsid w:val="000B2DDF"/>
    <w:rsid w:val="000B3342"/>
    <w:rsid w:val="000B3597"/>
    <w:rsid w:val="000B3737"/>
    <w:rsid w:val="000B38F0"/>
    <w:rsid w:val="000B390F"/>
    <w:rsid w:val="000B3AA2"/>
    <w:rsid w:val="000B3ACC"/>
    <w:rsid w:val="000B3CC7"/>
    <w:rsid w:val="000B3FE5"/>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611"/>
    <w:rsid w:val="000B69EA"/>
    <w:rsid w:val="000B6DA1"/>
    <w:rsid w:val="000B6E2C"/>
    <w:rsid w:val="000B7133"/>
    <w:rsid w:val="000B75CB"/>
    <w:rsid w:val="000B7630"/>
    <w:rsid w:val="000B76C5"/>
    <w:rsid w:val="000B77FE"/>
    <w:rsid w:val="000B784C"/>
    <w:rsid w:val="000B7A10"/>
    <w:rsid w:val="000B7A3E"/>
    <w:rsid w:val="000B7DFC"/>
    <w:rsid w:val="000B7E5A"/>
    <w:rsid w:val="000C0077"/>
    <w:rsid w:val="000C01F9"/>
    <w:rsid w:val="000C0324"/>
    <w:rsid w:val="000C0393"/>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E1D"/>
    <w:rsid w:val="000C5E28"/>
    <w:rsid w:val="000C5F91"/>
    <w:rsid w:val="000C6025"/>
    <w:rsid w:val="000C6080"/>
    <w:rsid w:val="000C611A"/>
    <w:rsid w:val="000C61D6"/>
    <w:rsid w:val="000C6257"/>
    <w:rsid w:val="000C6281"/>
    <w:rsid w:val="000C6587"/>
    <w:rsid w:val="000C6792"/>
    <w:rsid w:val="000C6CE8"/>
    <w:rsid w:val="000C73CC"/>
    <w:rsid w:val="000C76B5"/>
    <w:rsid w:val="000C77DF"/>
    <w:rsid w:val="000C7BD0"/>
    <w:rsid w:val="000D0565"/>
    <w:rsid w:val="000D05D3"/>
    <w:rsid w:val="000D09D1"/>
    <w:rsid w:val="000D0A38"/>
    <w:rsid w:val="000D0E4E"/>
    <w:rsid w:val="000D10E2"/>
    <w:rsid w:val="000D113C"/>
    <w:rsid w:val="000D1222"/>
    <w:rsid w:val="000D12D1"/>
    <w:rsid w:val="000D1306"/>
    <w:rsid w:val="000D159A"/>
    <w:rsid w:val="000D1A0B"/>
    <w:rsid w:val="000D1BC9"/>
    <w:rsid w:val="000D1C47"/>
    <w:rsid w:val="000D1EFC"/>
    <w:rsid w:val="000D1F9B"/>
    <w:rsid w:val="000D2155"/>
    <w:rsid w:val="000D22CC"/>
    <w:rsid w:val="000D23C5"/>
    <w:rsid w:val="000D2435"/>
    <w:rsid w:val="000D24BE"/>
    <w:rsid w:val="000D257D"/>
    <w:rsid w:val="000D2A31"/>
    <w:rsid w:val="000D2C4F"/>
    <w:rsid w:val="000D2F13"/>
    <w:rsid w:val="000D30C7"/>
    <w:rsid w:val="000D3385"/>
    <w:rsid w:val="000D36AE"/>
    <w:rsid w:val="000D383B"/>
    <w:rsid w:val="000D38A1"/>
    <w:rsid w:val="000D3948"/>
    <w:rsid w:val="000D3D10"/>
    <w:rsid w:val="000D3E0B"/>
    <w:rsid w:val="000D4479"/>
    <w:rsid w:val="000D4BC6"/>
    <w:rsid w:val="000D4C04"/>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6D4F"/>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4D37"/>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5AB"/>
    <w:rsid w:val="000F0B13"/>
    <w:rsid w:val="000F0B31"/>
    <w:rsid w:val="000F0C0B"/>
    <w:rsid w:val="000F145F"/>
    <w:rsid w:val="000F147D"/>
    <w:rsid w:val="000F15BC"/>
    <w:rsid w:val="000F180A"/>
    <w:rsid w:val="000F186B"/>
    <w:rsid w:val="000F1C92"/>
    <w:rsid w:val="000F1ED7"/>
    <w:rsid w:val="000F2170"/>
    <w:rsid w:val="000F2383"/>
    <w:rsid w:val="000F29AB"/>
    <w:rsid w:val="000F2B20"/>
    <w:rsid w:val="000F2BAF"/>
    <w:rsid w:val="000F2C59"/>
    <w:rsid w:val="000F2D75"/>
    <w:rsid w:val="000F2EEE"/>
    <w:rsid w:val="000F3503"/>
    <w:rsid w:val="000F356B"/>
    <w:rsid w:val="000F3697"/>
    <w:rsid w:val="000F3895"/>
    <w:rsid w:val="000F3CE5"/>
    <w:rsid w:val="000F3DC3"/>
    <w:rsid w:val="000F42DC"/>
    <w:rsid w:val="000F47F6"/>
    <w:rsid w:val="000F49E9"/>
    <w:rsid w:val="000F4B03"/>
    <w:rsid w:val="000F4C1C"/>
    <w:rsid w:val="000F4C66"/>
    <w:rsid w:val="000F4CC4"/>
    <w:rsid w:val="000F4E80"/>
    <w:rsid w:val="000F60AB"/>
    <w:rsid w:val="000F625E"/>
    <w:rsid w:val="000F652B"/>
    <w:rsid w:val="000F6631"/>
    <w:rsid w:val="000F698E"/>
    <w:rsid w:val="000F6A3A"/>
    <w:rsid w:val="000F6A60"/>
    <w:rsid w:val="000F6B98"/>
    <w:rsid w:val="000F6D44"/>
    <w:rsid w:val="000F71F5"/>
    <w:rsid w:val="000F72B7"/>
    <w:rsid w:val="000F740E"/>
    <w:rsid w:val="000F7555"/>
    <w:rsid w:val="000F774A"/>
    <w:rsid w:val="000F7C50"/>
    <w:rsid w:val="000F7F58"/>
    <w:rsid w:val="00100128"/>
    <w:rsid w:val="00100294"/>
    <w:rsid w:val="001002EA"/>
    <w:rsid w:val="001005A5"/>
    <w:rsid w:val="00100698"/>
    <w:rsid w:val="001006AD"/>
    <w:rsid w:val="0010090A"/>
    <w:rsid w:val="00100956"/>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6CC"/>
    <w:rsid w:val="00104C05"/>
    <w:rsid w:val="00104CA3"/>
    <w:rsid w:val="001054C8"/>
    <w:rsid w:val="00105BEA"/>
    <w:rsid w:val="00105CC7"/>
    <w:rsid w:val="00105E6B"/>
    <w:rsid w:val="001062E2"/>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BC7"/>
    <w:rsid w:val="00114CCF"/>
    <w:rsid w:val="0011511D"/>
    <w:rsid w:val="0011557B"/>
    <w:rsid w:val="00115ABC"/>
    <w:rsid w:val="00116C68"/>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B2"/>
    <w:rsid w:val="00122712"/>
    <w:rsid w:val="00122F85"/>
    <w:rsid w:val="00123190"/>
    <w:rsid w:val="00123764"/>
    <w:rsid w:val="00123BDE"/>
    <w:rsid w:val="00123D86"/>
    <w:rsid w:val="00123E59"/>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71E5"/>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883"/>
    <w:rsid w:val="00132A0A"/>
    <w:rsid w:val="00132A14"/>
    <w:rsid w:val="00132A26"/>
    <w:rsid w:val="00132D41"/>
    <w:rsid w:val="001332FB"/>
    <w:rsid w:val="00133520"/>
    <w:rsid w:val="00133599"/>
    <w:rsid w:val="00133973"/>
    <w:rsid w:val="00133A2B"/>
    <w:rsid w:val="00133BF7"/>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94"/>
    <w:rsid w:val="001367E4"/>
    <w:rsid w:val="00136A23"/>
    <w:rsid w:val="00136A31"/>
    <w:rsid w:val="00136B99"/>
    <w:rsid w:val="00136E62"/>
    <w:rsid w:val="00136E83"/>
    <w:rsid w:val="001373A5"/>
    <w:rsid w:val="0013743C"/>
    <w:rsid w:val="00137757"/>
    <w:rsid w:val="001377A6"/>
    <w:rsid w:val="0013796B"/>
    <w:rsid w:val="00137C16"/>
    <w:rsid w:val="00137CF1"/>
    <w:rsid w:val="00137E21"/>
    <w:rsid w:val="0014063E"/>
    <w:rsid w:val="00140725"/>
    <w:rsid w:val="0014087D"/>
    <w:rsid w:val="00140896"/>
    <w:rsid w:val="001408F0"/>
    <w:rsid w:val="00140AA8"/>
    <w:rsid w:val="00140C89"/>
    <w:rsid w:val="00140F74"/>
    <w:rsid w:val="00141191"/>
    <w:rsid w:val="00141279"/>
    <w:rsid w:val="0014159C"/>
    <w:rsid w:val="001416A9"/>
    <w:rsid w:val="0014177C"/>
    <w:rsid w:val="00141C68"/>
    <w:rsid w:val="00141D4A"/>
    <w:rsid w:val="001425B2"/>
    <w:rsid w:val="00142665"/>
    <w:rsid w:val="001426E3"/>
    <w:rsid w:val="00142D6E"/>
    <w:rsid w:val="00142D98"/>
    <w:rsid w:val="00142E6F"/>
    <w:rsid w:val="00143071"/>
    <w:rsid w:val="0014335B"/>
    <w:rsid w:val="00143810"/>
    <w:rsid w:val="0014384A"/>
    <w:rsid w:val="0014391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47A20"/>
    <w:rsid w:val="00150C26"/>
    <w:rsid w:val="00150F6D"/>
    <w:rsid w:val="00150FD4"/>
    <w:rsid w:val="00151354"/>
    <w:rsid w:val="00151375"/>
    <w:rsid w:val="0015144E"/>
    <w:rsid w:val="00151556"/>
    <w:rsid w:val="00151619"/>
    <w:rsid w:val="00151661"/>
    <w:rsid w:val="00151712"/>
    <w:rsid w:val="00151881"/>
    <w:rsid w:val="0015190C"/>
    <w:rsid w:val="00151D1B"/>
    <w:rsid w:val="00152302"/>
    <w:rsid w:val="001523A1"/>
    <w:rsid w:val="00152835"/>
    <w:rsid w:val="0015287E"/>
    <w:rsid w:val="00152D1F"/>
    <w:rsid w:val="00153230"/>
    <w:rsid w:val="001534A5"/>
    <w:rsid w:val="001536D3"/>
    <w:rsid w:val="0015374F"/>
    <w:rsid w:val="001537D4"/>
    <w:rsid w:val="00154361"/>
    <w:rsid w:val="00154B70"/>
    <w:rsid w:val="00154BE3"/>
    <w:rsid w:val="0015528B"/>
    <w:rsid w:val="00155397"/>
    <w:rsid w:val="00155707"/>
    <w:rsid w:val="001559FA"/>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C2"/>
    <w:rsid w:val="001574FE"/>
    <w:rsid w:val="00157551"/>
    <w:rsid w:val="001577D8"/>
    <w:rsid w:val="001578C9"/>
    <w:rsid w:val="00157DC1"/>
    <w:rsid w:val="00157E5B"/>
    <w:rsid w:val="00157FC3"/>
    <w:rsid w:val="00160421"/>
    <w:rsid w:val="00160589"/>
    <w:rsid w:val="00160739"/>
    <w:rsid w:val="00160A0B"/>
    <w:rsid w:val="00160D9F"/>
    <w:rsid w:val="00161269"/>
    <w:rsid w:val="00161750"/>
    <w:rsid w:val="001619DB"/>
    <w:rsid w:val="00161C53"/>
    <w:rsid w:val="00161C81"/>
    <w:rsid w:val="00161FD7"/>
    <w:rsid w:val="00162299"/>
    <w:rsid w:val="001622A1"/>
    <w:rsid w:val="0016252E"/>
    <w:rsid w:val="0016271E"/>
    <w:rsid w:val="00162806"/>
    <w:rsid w:val="00162CC3"/>
    <w:rsid w:val="00162D7A"/>
    <w:rsid w:val="00163749"/>
    <w:rsid w:val="00163761"/>
    <w:rsid w:val="001639FC"/>
    <w:rsid w:val="00163A72"/>
    <w:rsid w:val="00163B96"/>
    <w:rsid w:val="001643BF"/>
    <w:rsid w:val="001643EE"/>
    <w:rsid w:val="00164DAB"/>
    <w:rsid w:val="00164E03"/>
    <w:rsid w:val="001652CF"/>
    <w:rsid w:val="001652D4"/>
    <w:rsid w:val="001654AF"/>
    <w:rsid w:val="0016567E"/>
    <w:rsid w:val="00165BBB"/>
    <w:rsid w:val="00165ED7"/>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AF2"/>
    <w:rsid w:val="00170BD5"/>
    <w:rsid w:val="00170C77"/>
    <w:rsid w:val="00170CDE"/>
    <w:rsid w:val="00170F4C"/>
    <w:rsid w:val="00170FDC"/>
    <w:rsid w:val="00171143"/>
    <w:rsid w:val="00171280"/>
    <w:rsid w:val="001712B3"/>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CC8"/>
    <w:rsid w:val="00176E71"/>
    <w:rsid w:val="0017701F"/>
    <w:rsid w:val="00177069"/>
    <w:rsid w:val="00177157"/>
    <w:rsid w:val="001779D0"/>
    <w:rsid w:val="00177B75"/>
    <w:rsid w:val="00177C5F"/>
    <w:rsid w:val="00177E72"/>
    <w:rsid w:val="00177E7B"/>
    <w:rsid w:val="00177FC1"/>
    <w:rsid w:val="001802D8"/>
    <w:rsid w:val="0018036B"/>
    <w:rsid w:val="001805CA"/>
    <w:rsid w:val="001807FC"/>
    <w:rsid w:val="001809D8"/>
    <w:rsid w:val="00180B66"/>
    <w:rsid w:val="00180E58"/>
    <w:rsid w:val="0018138A"/>
    <w:rsid w:val="001815A2"/>
    <w:rsid w:val="00181A9D"/>
    <w:rsid w:val="00181FC1"/>
    <w:rsid w:val="0018224A"/>
    <w:rsid w:val="001825C3"/>
    <w:rsid w:val="00182801"/>
    <w:rsid w:val="00182F9A"/>
    <w:rsid w:val="00183034"/>
    <w:rsid w:val="001830F7"/>
    <w:rsid w:val="0018359F"/>
    <w:rsid w:val="00183D75"/>
    <w:rsid w:val="00183D98"/>
    <w:rsid w:val="00183EE6"/>
    <w:rsid w:val="00184087"/>
    <w:rsid w:val="00184159"/>
    <w:rsid w:val="0018422F"/>
    <w:rsid w:val="001842FF"/>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C47"/>
    <w:rsid w:val="00191C91"/>
    <w:rsid w:val="00191D21"/>
    <w:rsid w:val="00191E42"/>
    <w:rsid w:val="0019234A"/>
    <w:rsid w:val="001925F3"/>
    <w:rsid w:val="00192BC3"/>
    <w:rsid w:val="00192D82"/>
    <w:rsid w:val="00192DD9"/>
    <w:rsid w:val="0019331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352"/>
    <w:rsid w:val="001956BA"/>
    <w:rsid w:val="001956D4"/>
    <w:rsid w:val="0019587A"/>
    <w:rsid w:val="001958EA"/>
    <w:rsid w:val="00195DB2"/>
    <w:rsid w:val="00195E0E"/>
    <w:rsid w:val="0019607F"/>
    <w:rsid w:val="001960F2"/>
    <w:rsid w:val="001963B0"/>
    <w:rsid w:val="001963FD"/>
    <w:rsid w:val="001965B3"/>
    <w:rsid w:val="00196A47"/>
    <w:rsid w:val="00196DA7"/>
    <w:rsid w:val="001970AE"/>
    <w:rsid w:val="00197260"/>
    <w:rsid w:val="0019733F"/>
    <w:rsid w:val="001973BF"/>
    <w:rsid w:val="00197515"/>
    <w:rsid w:val="0019755E"/>
    <w:rsid w:val="00197781"/>
    <w:rsid w:val="00197B86"/>
    <w:rsid w:val="00197B95"/>
    <w:rsid w:val="00197D3D"/>
    <w:rsid w:val="001A005D"/>
    <w:rsid w:val="001A0E09"/>
    <w:rsid w:val="001A1400"/>
    <w:rsid w:val="001A180D"/>
    <w:rsid w:val="001A1900"/>
    <w:rsid w:val="001A1934"/>
    <w:rsid w:val="001A1AE1"/>
    <w:rsid w:val="001A1BAC"/>
    <w:rsid w:val="001A23CE"/>
    <w:rsid w:val="001A266B"/>
    <w:rsid w:val="001A28F9"/>
    <w:rsid w:val="001A2BD9"/>
    <w:rsid w:val="001A2C89"/>
    <w:rsid w:val="001A2E00"/>
    <w:rsid w:val="001A2E67"/>
    <w:rsid w:val="001A3053"/>
    <w:rsid w:val="001A3381"/>
    <w:rsid w:val="001A36A5"/>
    <w:rsid w:val="001A3E28"/>
    <w:rsid w:val="001A431E"/>
    <w:rsid w:val="001A487B"/>
    <w:rsid w:val="001A489B"/>
    <w:rsid w:val="001A48FF"/>
    <w:rsid w:val="001A4D0D"/>
    <w:rsid w:val="001A4D4E"/>
    <w:rsid w:val="001A530F"/>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F34"/>
    <w:rsid w:val="001A7FA5"/>
    <w:rsid w:val="001A7FA7"/>
    <w:rsid w:val="001A7FDC"/>
    <w:rsid w:val="001B0849"/>
    <w:rsid w:val="001B0B0F"/>
    <w:rsid w:val="001B0B40"/>
    <w:rsid w:val="001B0BD6"/>
    <w:rsid w:val="001B0C06"/>
    <w:rsid w:val="001B0C5D"/>
    <w:rsid w:val="001B0D84"/>
    <w:rsid w:val="001B0EB2"/>
    <w:rsid w:val="001B133A"/>
    <w:rsid w:val="001B1D9B"/>
    <w:rsid w:val="001B1E20"/>
    <w:rsid w:val="001B1E68"/>
    <w:rsid w:val="001B1F40"/>
    <w:rsid w:val="001B1FF4"/>
    <w:rsid w:val="001B200F"/>
    <w:rsid w:val="001B2346"/>
    <w:rsid w:val="001B24A8"/>
    <w:rsid w:val="001B275A"/>
    <w:rsid w:val="001B28FC"/>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0DD"/>
    <w:rsid w:val="001C1619"/>
    <w:rsid w:val="001C1B78"/>
    <w:rsid w:val="001C1C95"/>
    <w:rsid w:val="001C1E21"/>
    <w:rsid w:val="001C209D"/>
    <w:rsid w:val="001C21A6"/>
    <w:rsid w:val="001C22BA"/>
    <w:rsid w:val="001C243C"/>
    <w:rsid w:val="001C2505"/>
    <w:rsid w:val="001C25EA"/>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5A7"/>
    <w:rsid w:val="001C6777"/>
    <w:rsid w:val="001C69DA"/>
    <w:rsid w:val="001C6C8E"/>
    <w:rsid w:val="001C6E90"/>
    <w:rsid w:val="001C6F06"/>
    <w:rsid w:val="001C70A3"/>
    <w:rsid w:val="001C7187"/>
    <w:rsid w:val="001C74B6"/>
    <w:rsid w:val="001C74D7"/>
    <w:rsid w:val="001C7559"/>
    <w:rsid w:val="001C79DE"/>
    <w:rsid w:val="001C7AD1"/>
    <w:rsid w:val="001C7D62"/>
    <w:rsid w:val="001C7E1B"/>
    <w:rsid w:val="001C7E9C"/>
    <w:rsid w:val="001D020B"/>
    <w:rsid w:val="001D07EA"/>
    <w:rsid w:val="001D0B91"/>
    <w:rsid w:val="001D139D"/>
    <w:rsid w:val="001D14EA"/>
    <w:rsid w:val="001D159F"/>
    <w:rsid w:val="001D17C4"/>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465"/>
    <w:rsid w:val="001D4987"/>
    <w:rsid w:val="001D49B6"/>
    <w:rsid w:val="001D5033"/>
    <w:rsid w:val="001D516F"/>
    <w:rsid w:val="001D531A"/>
    <w:rsid w:val="001D54FF"/>
    <w:rsid w:val="001D5643"/>
    <w:rsid w:val="001D5C88"/>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3B5"/>
    <w:rsid w:val="001E3510"/>
    <w:rsid w:val="001E364A"/>
    <w:rsid w:val="001E36E4"/>
    <w:rsid w:val="001E379D"/>
    <w:rsid w:val="001E397B"/>
    <w:rsid w:val="001E3A3C"/>
    <w:rsid w:val="001E3C0E"/>
    <w:rsid w:val="001E3F00"/>
    <w:rsid w:val="001E416A"/>
    <w:rsid w:val="001E4364"/>
    <w:rsid w:val="001E4820"/>
    <w:rsid w:val="001E487A"/>
    <w:rsid w:val="001E4A07"/>
    <w:rsid w:val="001E53F5"/>
    <w:rsid w:val="001E5585"/>
    <w:rsid w:val="001E5628"/>
    <w:rsid w:val="001E57E5"/>
    <w:rsid w:val="001E5C23"/>
    <w:rsid w:val="001E61D4"/>
    <w:rsid w:val="001E68D9"/>
    <w:rsid w:val="001E6C73"/>
    <w:rsid w:val="001E7079"/>
    <w:rsid w:val="001E7504"/>
    <w:rsid w:val="001E76B5"/>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628"/>
    <w:rsid w:val="001F2975"/>
    <w:rsid w:val="001F2B74"/>
    <w:rsid w:val="001F2C8B"/>
    <w:rsid w:val="001F2CB3"/>
    <w:rsid w:val="001F2E23"/>
    <w:rsid w:val="001F32BC"/>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624"/>
    <w:rsid w:val="00204809"/>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D7C"/>
    <w:rsid w:val="00211F8D"/>
    <w:rsid w:val="00212028"/>
    <w:rsid w:val="002121DB"/>
    <w:rsid w:val="00212226"/>
    <w:rsid w:val="002128BF"/>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29"/>
    <w:rsid w:val="00215ED2"/>
    <w:rsid w:val="002162B2"/>
    <w:rsid w:val="0021631B"/>
    <w:rsid w:val="0021639B"/>
    <w:rsid w:val="002168F2"/>
    <w:rsid w:val="00216C4E"/>
    <w:rsid w:val="00216E10"/>
    <w:rsid w:val="00216F48"/>
    <w:rsid w:val="002174D6"/>
    <w:rsid w:val="0021754E"/>
    <w:rsid w:val="00217563"/>
    <w:rsid w:val="002178FF"/>
    <w:rsid w:val="00217BE9"/>
    <w:rsid w:val="0022040D"/>
    <w:rsid w:val="00220721"/>
    <w:rsid w:val="0022072A"/>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5AA"/>
    <w:rsid w:val="002246B0"/>
    <w:rsid w:val="00224952"/>
    <w:rsid w:val="002249B5"/>
    <w:rsid w:val="00224DD2"/>
    <w:rsid w:val="00224EF6"/>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08E"/>
    <w:rsid w:val="00230123"/>
    <w:rsid w:val="00230270"/>
    <w:rsid w:val="00230776"/>
    <w:rsid w:val="00230893"/>
    <w:rsid w:val="0023089E"/>
    <w:rsid w:val="00230BA9"/>
    <w:rsid w:val="00230D5E"/>
    <w:rsid w:val="00230E42"/>
    <w:rsid w:val="0023119A"/>
    <w:rsid w:val="002313A4"/>
    <w:rsid w:val="00231668"/>
    <w:rsid w:val="002316C9"/>
    <w:rsid w:val="00231C25"/>
    <w:rsid w:val="00231C6F"/>
    <w:rsid w:val="00231FB1"/>
    <w:rsid w:val="00232080"/>
    <w:rsid w:val="002320AD"/>
    <w:rsid w:val="002320E7"/>
    <w:rsid w:val="00232509"/>
    <w:rsid w:val="00232757"/>
    <w:rsid w:val="00232A90"/>
    <w:rsid w:val="00232AD7"/>
    <w:rsid w:val="002330BE"/>
    <w:rsid w:val="00233293"/>
    <w:rsid w:val="0023349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A0D"/>
    <w:rsid w:val="002369B0"/>
    <w:rsid w:val="00236AD8"/>
    <w:rsid w:val="00236BE9"/>
    <w:rsid w:val="002370CB"/>
    <w:rsid w:val="002374B7"/>
    <w:rsid w:val="00237585"/>
    <w:rsid w:val="00237921"/>
    <w:rsid w:val="00237ADA"/>
    <w:rsid w:val="00237B38"/>
    <w:rsid w:val="00237BFF"/>
    <w:rsid w:val="00237C1B"/>
    <w:rsid w:val="00237EAC"/>
    <w:rsid w:val="002401F5"/>
    <w:rsid w:val="002403AF"/>
    <w:rsid w:val="002405CA"/>
    <w:rsid w:val="00240C21"/>
    <w:rsid w:val="00240E54"/>
    <w:rsid w:val="0024123B"/>
    <w:rsid w:val="00241345"/>
    <w:rsid w:val="0024149B"/>
    <w:rsid w:val="002419A5"/>
    <w:rsid w:val="002419BC"/>
    <w:rsid w:val="00241AAA"/>
    <w:rsid w:val="00241BD6"/>
    <w:rsid w:val="00241E7E"/>
    <w:rsid w:val="002423F2"/>
    <w:rsid w:val="002425CE"/>
    <w:rsid w:val="00242869"/>
    <w:rsid w:val="00242F96"/>
    <w:rsid w:val="0024330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50067"/>
    <w:rsid w:val="00251254"/>
    <w:rsid w:val="002516DE"/>
    <w:rsid w:val="002519D5"/>
    <w:rsid w:val="00251F81"/>
    <w:rsid w:val="00251F9B"/>
    <w:rsid w:val="00252850"/>
    <w:rsid w:val="0025297E"/>
    <w:rsid w:val="00252AA4"/>
    <w:rsid w:val="00252BE0"/>
    <w:rsid w:val="002530BE"/>
    <w:rsid w:val="002530CE"/>
    <w:rsid w:val="002534C2"/>
    <w:rsid w:val="00253575"/>
    <w:rsid w:val="00253588"/>
    <w:rsid w:val="00253762"/>
    <w:rsid w:val="00253846"/>
    <w:rsid w:val="00253BD8"/>
    <w:rsid w:val="002546F4"/>
    <w:rsid w:val="00254AC6"/>
    <w:rsid w:val="002551D0"/>
    <w:rsid w:val="00255374"/>
    <w:rsid w:val="00255AD5"/>
    <w:rsid w:val="00255D53"/>
    <w:rsid w:val="00255FF6"/>
    <w:rsid w:val="00256153"/>
    <w:rsid w:val="00256173"/>
    <w:rsid w:val="002562F1"/>
    <w:rsid w:val="00256350"/>
    <w:rsid w:val="0025639D"/>
    <w:rsid w:val="002566E1"/>
    <w:rsid w:val="002567BB"/>
    <w:rsid w:val="00256DA3"/>
    <w:rsid w:val="0025701B"/>
    <w:rsid w:val="00257093"/>
    <w:rsid w:val="00257BCA"/>
    <w:rsid w:val="00257BF4"/>
    <w:rsid w:val="00257FC3"/>
    <w:rsid w:val="00260003"/>
    <w:rsid w:val="002601D3"/>
    <w:rsid w:val="0026035D"/>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32D5"/>
    <w:rsid w:val="00263351"/>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242"/>
    <w:rsid w:val="00267360"/>
    <w:rsid w:val="00267460"/>
    <w:rsid w:val="0026792A"/>
    <w:rsid w:val="00267A37"/>
    <w:rsid w:val="00267F1A"/>
    <w:rsid w:val="00270224"/>
    <w:rsid w:val="00270433"/>
    <w:rsid w:val="002705ED"/>
    <w:rsid w:val="0027064B"/>
    <w:rsid w:val="00270728"/>
    <w:rsid w:val="00270A23"/>
    <w:rsid w:val="00270D18"/>
    <w:rsid w:val="00270D42"/>
    <w:rsid w:val="00270F9F"/>
    <w:rsid w:val="00270FDB"/>
    <w:rsid w:val="0027106F"/>
    <w:rsid w:val="002712CD"/>
    <w:rsid w:val="0027154B"/>
    <w:rsid w:val="00271556"/>
    <w:rsid w:val="0027195D"/>
    <w:rsid w:val="0027211A"/>
    <w:rsid w:val="00272175"/>
    <w:rsid w:val="002722CE"/>
    <w:rsid w:val="00272421"/>
    <w:rsid w:val="002725CF"/>
    <w:rsid w:val="002727ED"/>
    <w:rsid w:val="00272B03"/>
    <w:rsid w:val="002733E2"/>
    <w:rsid w:val="00273678"/>
    <w:rsid w:val="00273DF1"/>
    <w:rsid w:val="00274472"/>
    <w:rsid w:val="00274570"/>
    <w:rsid w:val="002746A8"/>
    <w:rsid w:val="00274712"/>
    <w:rsid w:val="002747AC"/>
    <w:rsid w:val="00274B1E"/>
    <w:rsid w:val="002750B1"/>
    <w:rsid w:val="00275251"/>
    <w:rsid w:val="002757C0"/>
    <w:rsid w:val="0027584A"/>
    <w:rsid w:val="00275EC3"/>
    <w:rsid w:val="00276120"/>
    <w:rsid w:val="002763FD"/>
    <w:rsid w:val="00276690"/>
    <w:rsid w:val="00276A33"/>
    <w:rsid w:val="00276A35"/>
    <w:rsid w:val="002776AC"/>
    <w:rsid w:val="0027777F"/>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8F1"/>
    <w:rsid w:val="00282AD7"/>
    <w:rsid w:val="0028329E"/>
    <w:rsid w:val="002834B0"/>
    <w:rsid w:val="00283F37"/>
    <w:rsid w:val="0028405F"/>
    <w:rsid w:val="0028407A"/>
    <w:rsid w:val="00284296"/>
    <w:rsid w:val="0028479E"/>
    <w:rsid w:val="002848F8"/>
    <w:rsid w:val="002849CE"/>
    <w:rsid w:val="00284BAE"/>
    <w:rsid w:val="00284D26"/>
    <w:rsid w:val="00284ED1"/>
    <w:rsid w:val="00284F6D"/>
    <w:rsid w:val="00285332"/>
    <w:rsid w:val="0028537E"/>
    <w:rsid w:val="00285740"/>
    <w:rsid w:val="00285852"/>
    <w:rsid w:val="00285935"/>
    <w:rsid w:val="002859AF"/>
    <w:rsid w:val="002859C5"/>
    <w:rsid w:val="00285BAC"/>
    <w:rsid w:val="0028679F"/>
    <w:rsid w:val="00286877"/>
    <w:rsid w:val="00286AE7"/>
    <w:rsid w:val="00286F72"/>
    <w:rsid w:val="00286F7E"/>
    <w:rsid w:val="00287243"/>
    <w:rsid w:val="00287499"/>
    <w:rsid w:val="002874D6"/>
    <w:rsid w:val="00287957"/>
    <w:rsid w:val="00287C5C"/>
    <w:rsid w:val="002901B0"/>
    <w:rsid w:val="002902AB"/>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7EE"/>
    <w:rsid w:val="002928C5"/>
    <w:rsid w:val="00292C49"/>
    <w:rsid w:val="00292CE5"/>
    <w:rsid w:val="0029320B"/>
    <w:rsid w:val="00293E57"/>
    <w:rsid w:val="002943EA"/>
    <w:rsid w:val="00294405"/>
    <w:rsid w:val="002947D1"/>
    <w:rsid w:val="00294873"/>
    <w:rsid w:val="002948DF"/>
    <w:rsid w:val="00294D90"/>
    <w:rsid w:val="00294EBE"/>
    <w:rsid w:val="00294F3F"/>
    <w:rsid w:val="0029566B"/>
    <w:rsid w:val="00295756"/>
    <w:rsid w:val="00295985"/>
    <w:rsid w:val="00295A9F"/>
    <w:rsid w:val="00295B53"/>
    <w:rsid w:val="00295D79"/>
    <w:rsid w:val="00295E08"/>
    <w:rsid w:val="00295ECC"/>
    <w:rsid w:val="00296CD6"/>
    <w:rsid w:val="00296D0C"/>
    <w:rsid w:val="00297183"/>
    <w:rsid w:val="002971E9"/>
    <w:rsid w:val="00297323"/>
    <w:rsid w:val="002975CD"/>
    <w:rsid w:val="0029762C"/>
    <w:rsid w:val="0029777E"/>
    <w:rsid w:val="00297B43"/>
    <w:rsid w:val="00297BB2"/>
    <w:rsid w:val="00297D81"/>
    <w:rsid w:val="00297E92"/>
    <w:rsid w:val="002A066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663"/>
    <w:rsid w:val="002A368A"/>
    <w:rsid w:val="002A3852"/>
    <w:rsid w:val="002A3869"/>
    <w:rsid w:val="002A4065"/>
    <w:rsid w:val="002A4103"/>
    <w:rsid w:val="002A4502"/>
    <w:rsid w:val="002A467D"/>
    <w:rsid w:val="002A46E6"/>
    <w:rsid w:val="002A4BA7"/>
    <w:rsid w:val="002A4EE2"/>
    <w:rsid w:val="002A5368"/>
    <w:rsid w:val="002A53EC"/>
    <w:rsid w:val="002A5662"/>
    <w:rsid w:val="002A5826"/>
    <w:rsid w:val="002A59F0"/>
    <w:rsid w:val="002A5A2F"/>
    <w:rsid w:val="002A5BA6"/>
    <w:rsid w:val="002A5ED3"/>
    <w:rsid w:val="002A6025"/>
    <w:rsid w:val="002A6245"/>
    <w:rsid w:val="002A636D"/>
    <w:rsid w:val="002A63CF"/>
    <w:rsid w:val="002A6432"/>
    <w:rsid w:val="002A6589"/>
    <w:rsid w:val="002A678C"/>
    <w:rsid w:val="002A6F25"/>
    <w:rsid w:val="002A6FD3"/>
    <w:rsid w:val="002A7309"/>
    <w:rsid w:val="002A73C8"/>
    <w:rsid w:val="002A73DD"/>
    <w:rsid w:val="002A7436"/>
    <w:rsid w:val="002A764C"/>
    <w:rsid w:val="002A7651"/>
    <w:rsid w:val="002B02DB"/>
    <w:rsid w:val="002B0642"/>
    <w:rsid w:val="002B0791"/>
    <w:rsid w:val="002B0893"/>
    <w:rsid w:val="002B0A7D"/>
    <w:rsid w:val="002B0EDD"/>
    <w:rsid w:val="002B0FF4"/>
    <w:rsid w:val="002B1158"/>
    <w:rsid w:val="002B1298"/>
    <w:rsid w:val="002B1726"/>
    <w:rsid w:val="002B17A8"/>
    <w:rsid w:val="002B1A69"/>
    <w:rsid w:val="002B241D"/>
    <w:rsid w:val="002B2723"/>
    <w:rsid w:val="002B2C08"/>
    <w:rsid w:val="002B2D0A"/>
    <w:rsid w:val="002B2D2D"/>
    <w:rsid w:val="002B3036"/>
    <w:rsid w:val="002B303A"/>
    <w:rsid w:val="002B3215"/>
    <w:rsid w:val="002B361C"/>
    <w:rsid w:val="002B3DA0"/>
    <w:rsid w:val="002B4546"/>
    <w:rsid w:val="002B48C8"/>
    <w:rsid w:val="002B4A95"/>
    <w:rsid w:val="002B50FA"/>
    <w:rsid w:val="002B51C1"/>
    <w:rsid w:val="002B538E"/>
    <w:rsid w:val="002B54ED"/>
    <w:rsid w:val="002B582F"/>
    <w:rsid w:val="002B5DCA"/>
    <w:rsid w:val="002B6111"/>
    <w:rsid w:val="002B64F2"/>
    <w:rsid w:val="002B6563"/>
    <w:rsid w:val="002B66AA"/>
    <w:rsid w:val="002B67DE"/>
    <w:rsid w:val="002B6825"/>
    <w:rsid w:val="002B6957"/>
    <w:rsid w:val="002B6AE6"/>
    <w:rsid w:val="002B6BDC"/>
    <w:rsid w:val="002B75B0"/>
    <w:rsid w:val="002B7AAC"/>
    <w:rsid w:val="002B7D02"/>
    <w:rsid w:val="002B7EAF"/>
    <w:rsid w:val="002B7F4A"/>
    <w:rsid w:val="002C01CC"/>
    <w:rsid w:val="002C0711"/>
    <w:rsid w:val="002C099C"/>
    <w:rsid w:val="002C0B74"/>
    <w:rsid w:val="002C0C8B"/>
    <w:rsid w:val="002C0CBB"/>
    <w:rsid w:val="002C1201"/>
    <w:rsid w:val="002C1460"/>
    <w:rsid w:val="002C16F6"/>
    <w:rsid w:val="002C17E0"/>
    <w:rsid w:val="002C19E9"/>
    <w:rsid w:val="002C1EB7"/>
    <w:rsid w:val="002C20F2"/>
    <w:rsid w:val="002C21A3"/>
    <w:rsid w:val="002C2371"/>
    <w:rsid w:val="002C26EC"/>
    <w:rsid w:val="002C2955"/>
    <w:rsid w:val="002C2A00"/>
    <w:rsid w:val="002C2A4E"/>
    <w:rsid w:val="002C2F80"/>
    <w:rsid w:val="002C2FF1"/>
    <w:rsid w:val="002C3002"/>
    <w:rsid w:val="002C30B5"/>
    <w:rsid w:val="002C3264"/>
    <w:rsid w:val="002C3447"/>
    <w:rsid w:val="002C34DC"/>
    <w:rsid w:val="002C3854"/>
    <w:rsid w:val="002C3860"/>
    <w:rsid w:val="002C38B1"/>
    <w:rsid w:val="002C38B2"/>
    <w:rsid w:val="002C3B30"/>
    <w:rsid w:val="002C3BA1"/>
    <w:rsid w:val="002C3F72"/>
    <w:rsid w:val="002C3F9C"/>
    <w:rsid w:val="002C42D0"/>
    <w:rsid w:val="002C42DD"/>
    <w:rsid w:val="002C43ED"/>
    <w:rsid w:val="002C4454"/>
    <w:rsid w:val="002C4BCC"/>
    <w:rsid w:val="002C4DFE"/>
    <w:rsid w:val="002C4FBC"/>
    <w:rsid w:val="002C5239"/>
    <w:rsid w:val="002C5AFA"/>
    <w:rsid w:val="002C5D8F"/>
    <w:rsid w:val="002C5DD6"/>
    <w:rsid w:val="002C5F45"/>
    <w:rsid w:val="002C63A3"/>
    <w:rsid w:val="002C68BA"/>
    <w:rsid w:val="002C6B5D"/>
    <w:rsid w:val="002C6F32"/>
    <w:rsid w:val="002C7074"/>
    <w:rsid w:val="002C70AC"/>
    <w:rsid w:val="002C7393"/>
    <w:rsid w:val="002C7B0C"/>
    <w:rsid w:val="002C7EF3"/>
    <w:rsid w:val="002D03CC"/>
    <w:rsid w:val="002D0439"/>
    <w:rsid w:val="002D0628"/>
    <w:rsid w:val="002D0724"/>
    <w:rsid w:val="002D086B"/>
    <w:rsid w:val="002D0C04"/>
    <w:rsid w:val="002D11B7"/>
    <w:rsid w:val="002D121E"/>
    <w:rsid w:val="002D14CE"/>
    <w:rsid w:val="002D15D8"/>
    <w:rsid w:val="002D15ED"/>
    <w:rsid w:val="002D175D"/>
    <w:rsid w:val="002D21C7"/>
    <w:rsid w:val="002D2255"/>
    <w:rsid w:val="002D2408"/>
    <w:rsid w:val="002D2434"/>
    <w:rsid w:val="002D264B"/>
    <w:rsid w:val="002D304B"/>
    <w:rsid w:val="002D3875"/>
    <w:rsid w:val="002D3BB6"/>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E11"/>
    <w:rsid w:val="002D6F5E"/>
    <w:rsid w:val="002D779E"/>
    <w:rsid w:val="002D77C8"/>
    <w:rsid w:val="002D7C84"/>
    <w:rsid w:val="002D7D1B"/>
    <w:rsid w:val="002E0150"/>
    <w:rsid w:val="002E0319"/>
    <w:rsid w:val="002E0390"/>
    <w:rsid w:val="002E03BD"/>
    <w:rsid w:val="002E06FD"/>
    <w:rsid w:val="002E07F8"/>
    <w:rsid w:val="002E0ABD"/>
    <w:rsid w:val="002E0CF6"/>
    <w:rsid w:val="002E0FA7"/>
    <w:rsid w:val="002E0FBB"/>
    <w:rsid w:val="002E10C7"/>
    <w:rsid w:val="002E145D"/>
    <w:rsid w:val="002E1511"/>
    <w:rsid w:val="002E169C"/>
    <w:rsid w:val="002E179B"/>
    <w:rsid w:val="002E1B08"/>
    <w:rsid w:val="002E1C9E"/>
    <w:rsid w:val="002E1CD4"/>
    <w:rsid w:val="002E1FFE"/>
    <w:rsid w:val="002E206C"/>
    <w:rsid w:val="002E2274"/>
    <w:rsid w:val="002E2396"/>
    <w:rsid w:val="002E257B"/>
    <w:rsid w:val="002E298A"/>
    <w:rsid w:val="002E2AC7"/>
    <w:rsid w:val="002E2D31"/>
    <w:rsid w:val="002E2F92"/>
    <w:rsid w:val="002E3587"/>
    <w:rsid w:val="002E3AEA"/>
    <w:rsid w:val="002E3B46"/>
    <w:rsid w:val="002E3C65"/>
    <w:rsid w:val="002E3F5B"/>
    <w:rsid w:val="002E4106"/>
    <w:rsid w:val="002E4287"/>
    <w:rsid w:val="002E42AB"/>
    <w:rsid w:val="002E4362"/>
    <w:rsid w:val="002E484D"/>
    <w:rsid w:val="002E4A2B"/>
    <w:rsid w:val="002E4B89"/>
    <w:rsid w:val="002E5314"/>
    <w:rsid w:val="002E55D4"/>
    <w:rsid w:val="002E57DC"/>
    <w:rsid w:val="002E5E41"/>
    <w:rsid w:val="002E635B"/>
    <w:rsid w:val="002E63D9"/>
    <w:rsid w:val="002E640E"/>
    <w:rsid w:val="002E6697"/>
    <w:rsid w:val="002E66D2"/>
    <w:rsid w:val="002E6727"/>
    <w:rsid w:val="002E6787"/>
    <w:rsid w:val="002E6801"/>
    <w:rsid w:val="002E6A9F"/>
    <w:rsid w:val="002E6D99"/>
    <w:rsid w:val="002E70DB"/>
    <w:rsid w:val="002E745A"/>
    <w:rsid w:val="002E7F33"/>
    <w:rsid w:val="002F03D0"/>
    <w:rsid w:val="002F05AF"/>
    <w:rsid w:val="002F067A"/>
    <w:rsid w:val="002F09A9"/>
    <w:rsid w:val="002F0A2E"/>
    <w:rsid w:val="002F0C28"/>
    <w:rsid w:val="002F10EC"/>
    <w:rsid w:val="002F10FC"/>
    <w:rsid w:val="002F1368"/>
    <w:rsid w:val="002F1413"/>
    <w:rsid w:val="002F160B"/>
    <w:rsid w:val="002F1C34"/>
    <w:rsid w:val="002F2108"/>
    <w:rsid w:val="002F22DA"/>
    <w:rsid w:val="002F25ED"/>
    <w:rsid w:val="002F26E7"/>
    <w:rsid w:val="002F284F"/>
    <w:rsid w:val="002F28B8"/>
    <w:rsid w:val="002F2986"/>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ED0"/>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C9B"/>
    <w:rsid w:val="002F7D40"/>
    <w:rsid w:val="002F7E6A"/>
    <w:rsid w:val="00300165"/>
    <w:rsid w:val="0030024F"/>
    <w:rsid w:val="0030049C"/>
    <w:rsid w:val="00300928"/>
    <w:rsid w:val="003010CF"/>
    <w:rsid w:val="0030126E"/>
    <w:rsid w:val="00301868"/>
    <w:rsid w:val="00301D21"/>
    <w:rsid w:val="0030215C"/>
    <w:rsid w:val="00302A79"/>
    <w:rsid w:val="00302C62"/>
    <w:rsid w:val="00302FEE"/>
    <w:rsid w:val="0030318A"/>
    <w:rsid w:val="003032A3"/>
    <w:rsid w:val="003032CD"/>
    <w:rsid w:val="00303440"/>
    <w:rsid w:val="00303676"/>
    <w:rsid w:val="00303AFD"/>
    <w:rsid w:val="00303FB5"/>
    <w:rsid w:val="00304372"/>
    <w:rsid w:val="003043DB"/>
    <w:rsid w:val="00304D9B"/>
    <w:rsid w:val="003053C4"/>
    <w:rsid w:val="00305456"/>
    <w:rsid w:val="003056CE"/>
    <w:rsid w:val="0030573A"/>
    <w:rsid w:val="00305BFD"/>
    <w:rsid w:val="00305FEA"/>
    <w:rsid w:val="00305FF9"/>
    <w:rsid w:val="00306625"/>
    <w:rsid w:val="00306A55"/>
    <w:rsid w:val="00306E6B"/>
    <w:rsid w:val="00306E71"/>
    <w:rsid w:val="00307134"/>
    <w:rsid w:val="003071A6"/>
    <w:rsid w:val="00307AC3"/>
    <w:rsid w:val="003100C8"/>
    <w:rsid w:val="003100EF"/>
    <w:rsid w:val="00310344"/>
    <w:rsid w:val="00310401"/>
    <w:rsid w:val="00310D33"/>
    <w:rsid w:val="0031104E"/>
    <w:rsid w:val="003110ED"/>
    <w:rsid w:val="00311161"/>
    <w:rsid w:val="003113AC"/>
    <w:rsid w:val="003114F1"/>
    <w:rsid w:val="00311903"/>
    <w:rsid w:val="00311BA0"/>
    <w:rsid w:val="00311C67"/>
    <w:rsid w:val="00311FD8"/>
    <w:rsid w:val="003120C6"/>
    <w:rsid w:val="00312162"/>
    <w:rsid w:val="00312400"/>
    <w:rsid w:val="00312739"/>
    <w:rsid w:val="00312775"/>
    <w:rsid w:val="00312D10"/>
    <w:rsid w:val="00312D89"/>
    <w:rsid w:val="003132E2"/>
    <w:rsid w:val="00313782"/>
    <w:rsid w:val="00313D50"/>
    <w:rsid w:val="00313EF7"/>
    <w:rsid w:val="00314350"/>
    <w:rsid w:val="00314381"/>
    <w:rsid w:val="0031475C"/>
    <w:rsid w:val="003147FD"/>
    <w:rsid w:val="00314F32"/>
    <w:rsid w:val="003156D5"/>
    <w:rsid w:val="0031573F"/>
    <w:rsid w:val="0031575B"/>
    <w:rsid w:val="00315933"/>
    <w:rsid w:val="00315F79"/>
    <w:rsid w:val="003161A4"/>
    <w:rsid w:val="00316D21"/>
    <w:rsid w:val="003171C2"/>
    <w:rsid w:val="00317614"/>
    <w:rsid w:val="003176E7"/>
    <w:rsid w:val="003177CF"/>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1F0D"/>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2EE"/>
    <w:rsid w:val="00325423"/>
    <w:rsid w:val="003254C0"/>
    <w:rsid w:val="003255F4"/>
    <w:rsid w:val="00325608"/>
    <w:rsid w:val="003256A7"/>
    <w:rsid w:val="003257E6"/>
    <w:rsid w:val="0032591B"/>
    <w:rsid w:val="00325C0F"/>
    <w:rsid w:val="00325D8C"/>
    <w:rsid w:val="00325E4C"/>
    <w:rsid w:val="00326066"/>
    <w:rsid w:val="00326790"/>
    <w:rsid w:val="00326957"/>
    <w:rsid w:val="00326A08"/>
    <w:rsid w:val="00326AE2"/>
    <w:rsid w:val="00326EA7"/>
    <w:rsid w:val="00326F5C"/>
    <w:rsid w:val="003271C1"/>
    <w:rsid w:val="00327265"/>
    <w:rsid w:val="0032750A"/>
    <w:rsid w:val="00327536"/>
    <w:rsid w:val="00327CD6"/>
    <w:rsid w:val="003301AD"/>
    <w:rsid w:val="003306A2"/>
    <w:rsid w:val="0033088F"/>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2F"/>
    <w:rsid w:val="00334EC2"/>
    <w:rsid w:val="00334F52"/>
    <w:rsid w:val="00335B75"/>
    <w:rsid w:val="00335B82"/>
    <w:rsid w:val="00335D8C"/>
    <w:rsid w:val="00336014"/>
    <w:rsid w:val="00336072"/>
    <w:rsid w:val="003360B9"/>
    <w:rsid w:val="00336181"/>
    <w:rsid w:val="003363A1"/>
    <w:rsid w:val="00336A90"/>
    <w:rsid w:val="00336B40"/>
    <w:rsid w:val="00336B92"/>
    <w:rsid w:val="003371A8"/>
    <w:rsid w:val="003371FE"/>
    <w:rsid w:val="00337272"/>
    <w:rsid w:val="0033730E"/>
    <w:rsid w:val="003376F0"/>
    <w:rsid w:val="003400E9"/>
    <w:rsid w:val="003401A0"/>
    <w:rsid w:val="00340390"/>
    <w:rsid w:val="00340A93"/>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223"/>
    <w:rsid w:val="00352480"/>
    <w:rsid w:val="003527D7"/>
    <w:rsid w:val="0035299E"/>
    <w:rsid w:val="00352C9E"/>
    <w:rsid w:val="00352E39"/>
    <w:rsid w:val="003530D2"/>
    <w:rsid w:val="003531A0"/>
    <w:rsid w:val="00353307"/>
    <w:rsid w:val="0035331A"/>
    <w:rsid w:val="003534E1"/>
    <w:rsid w:val="00353B8D"/>
    <w:rsid w:val="00353ECE"/>
    <w:rsid w:val="0035436B"/>
    <w:rsid w:val="003543E1"/>
    <w:rsid w:val="00354484"/>
    <w:rsid w:val="003548D8"/>
    <w:rsid w:val="00354D1F"/>
    <w:rsid w:val="0035506E"/>
    <w:rsid w:val="003554CA"/>
    <w:rsid w:val="003559B4"/>
    <w:rsid w:val="00355A29"/>
    <w:rsid w:val="00355B37"/>
    <w:rsid w:val="00355CC7"/>
    <w:rsid w:val="00355F8C"/>
    <w:rsid w:val="003561B7"/>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AEF"/>
    <w:rsid w:val="00363091"/>
    <w:rsid w:val="003636CD"/>
    <w:rsid w:val="00363C52"/>
    <w:rsid w:val="00363FC0"/>
    <w:rsid w:val="0036404C"/>
    <w:rsid w:val="00364722"/>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729"/>
    <w:rsid w:val="00373D88"/>
    <w:rsid w:val="00374059"/>
    <w:rsid w:val="003740E7"/>
    <w:rsid w:val="0037419C"/>
    <w:rsid w:val="00374490"/>
    <w:rsid w:val="00374499"/>
    <w:rsid w:val="003744F7"/>
    <w:rsid w:val="00374901"/>
    <w:rsid w:val="00374FF8"/>
    <w:rsid w:val="0037535B"/>
    <w:rsid w:val="0037552D"/>
    <w:rsid w:val="0037555E"/>
    <w:rsid w:val="003756D4"/>
    <w:rsid w:val="003756DB"/>
    <w:rsid w:val="003756EB"/>
    <w:rsid w:val="00375A58"/>
    <w:rsid w:val="00375AEF"/>
    <w:rsid w:val="00375B56"/>
    <w:rsid w:val="00375CC7"/>
    <w:rsid w:val="00375CF3"/>
    <w:rsid w:val="00376773"/>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451B"/>
    <w:rsid w:val="003848DD"/>
    <w:rsid w:val="00384A83"/>
    <w:rsid w:val="00384B18"/>
    <w:rsid w:val="00384C99"/>
    <w:rsid w:val="00384EC0"/>
    <w:rsid w:val="0038503A"/>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66"/>
    <w:rsid w:val="003901A3"/>
    <w:rsid w:val="003902A1"/>
    <w:rsid w:val="0039030F"/>
    <w:rsid w:val="003905E5"/>
    <w:rsid w:val="00390670"/>
    <w:rsid w:val="0039072F"/>
    <w:rsid w:val="00391142"/>
    <w:rsid w:val="003917BC"/>
    <w:rsid w:val="00391D98"/>
    <w:rsid w:val="00392055"/>
    <w:rsid w:val="0039260B"/>
    <w:rsid w:val="00392747"/>
    <w:rsid w:val="00392D3A"/>
    <w:rsid w:val="0039301E"/>
    <w:rsid w:val="00393B7C"/>
    <w:rsid w:val="003940CE"/>
    <w:rsid w:val="0039413E"/>
    <w:rsid w:val="00394843"/>
    <w:rsid w:val="00395051"/>
    <w:rsid w:val="00395098"/>
    <w:rsid w:val="003951EA"/>
    <w:rsid w:val="0039535F"/>
    <w:rsid w:val="003953DE"/>
    <w:rsid w:val="00395A41"/>
    <w:rsid w:val="00395CCF"/>
    <w:rsid w:val="00395D9A"/>
    <w:rsid w:val="00395E1D"/>
    <w:rsid w:val="003962EA"/>
    <w:rsid w:val="0039654A"/>
    <w:rsid w:val="003965C5"/>
    <w:rsid w:val="003966C1"/>
    <w:rsid w:val="00396849"/>
    <w:rsid w:val="003968BC"/>
    <w:rsid w:val="00396B62"/>
    <w:rsid w:val="00396D35"/>
    <w:rsid w:val="00397063"/>
    <w:rsid w:val="003971CF"/>
    <w:rsid w:val="0039723D"/>
    <w:rsid w:val="003978CB"/>
    <w:rsid w:val="00397AEB"/>
    <w:rsid w:val="00397C1D"/>
    <w:rsid w:val="00397E00"/>
    <w:rsid w:val="00397F22"/>
    <w:rsid w:val="003A11BD"/>
    <w:rsid w:val="003A15F9"/>
    <w:rsid w:val="003A180F"/>
    <w:rsid w:val="003A18DD"/>
    <w:rsid w:val="003A1B8C"/>
    <w:rsid w:val="003A20C8"/>
    <w:rsid w:val="003A250E"/>
    <w:rsid w:val="003A26F1"/>
    <w:rsid w:val="003A271E"/>
    <w:rsid w:val="003A2C29"/>
    <w:rsid w:val="003A2EC3"/>
    <w:rsid w:val="003A2F5F"/>
    <w:rsid w:val="003A332B"/>
    <w:rsid w:val="003A36F2"/>
    <w:rsid w:val="003A39A0"/>
    <w:rsid w:val="003A39D9"/>
    <w:rsid w:val="003A3A14"/>
    <w:rsid w:val="003A3D39"/>
    <w:rsid w:val="003A3EC7"/>
    <w:rsid w:val="003A40B4"/>
    <w:rsid w:val="003A45E2"/>
    <w:rsid w:val="003A471A"/>
    <w:rsid w:val="003A4918"/>
    <w:rsid w:val="003A4A1A"/>
    <w:rsid w:val="003A4C52"/>
    <w:rsid w:val="003A4CF3"/>
    <w:rsid w:val="003A4D7B"/>
    <w:rsid w:val="003A5118"/>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6DFC"/>
    <w:rsid w:val="003A716B"/>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843"/>
    <w:rsid w:val="003B3AA8"/>
    <w:rsid w:val="003B3B04"/>
    <w:rsid w:val="003B3E6F"/>
    <w:rsid w:val="003B404B"/>
    <w:rsid w:val="003B410E"/>
    <w:rsid w:val="003B4369"/>
    <w:rsid w:val="003B48F1"/>
    <w:rsid w:val="003B50BC"/>
    <w:rsid w:val="003B51B6"/>
    <w:rsid w:val="003B520D"/>
    <w:rsid w:val="003B5485"/>
    <w:rsid w:val="003B557C"/>
    <w:rsid w:val="003B5657"/>
    <w:rsid w:val="003B5A42"/>
    <w:rsid w:val="003B5D97"/>
    <w:rsid w:val="003B6220"/>
    <w:rsid w:val="003B63A4"/>
    <w:rsid w:val="003B668E"/>
    <w:rsid w:val="003B67DA"/>
    <w:rsid w:val="003B68FE"/>
    <w:rsid w:val="003B69AE"/>
    <w:rsid w:val="003B6D11"/>
    <w:rsid w:val="003B6D7D"/>
    <w:rsid w:val="003B725E"/>
    <w:rsid w:val="003B7297"/>
    <w:rsid w:val="003B7381"/>
    <w:rsid w:val="003B76B0"/>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19E"/>
    <w:rsid w:val="003C32ED"/>
    <w:rsid w:val="003C34E5"/>
    <w:rsid w:val="003C3712"/>
    <w:rsid w:val="003C37CF"/>
    <w:rsid w:val="003C3E3B"/>
    <w:rsid w:val="003C3FF1"/>
    <w:rsid w:val="003C4316"/>
    <w:rsid w:val="003C44F4"/>
    <w:rsid w:val="003C4BAF"/>
    <w:rsid w:val="003C4C85"/>
    <w:rsid w:val="003C4F45"/>
    <w:rsid w:val="003C4F68"/>
    <w:rsid w:val="003C5174"/>
    <w:rsid w:val="003C52DB"/>
    <w:rsid w:val="003C542F"/>
    <w:rsid w:val="003C547D"/>
    <w:rsid w:val="003C570F"/>
    <w:rsid w:val="003C5808"/>
    <w:rsid w:val="003C587D"/>
    <w:rsid w:val="003C5C22"/>
    <w:rsid w:val="003C5DA2"/>
    <w:rsid w:val="003C5DCD"/>
    <w:rsid w:val="003C5DEC"/>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1BC"/>
    <w:rsid w:val="003D3509"/>
    <w:rsid w:val="003D35F0"/>
    <w:rsid w:val="003D3651"/>
    <w:rsid w:val="003D372F"/>
    <w:rsid w:val="003D3977"/>
    <w:rsid w:val="003D398C"/>
    <w:rsid w:val="003D3A17"/>
    <w:rsid w:val="003D3DDD"/>
    <w:rsid w:val="003D3F43"/>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277"/>
    <w:rsid w:val="003D6398"/>
    <w:rsid w:val="003D63DD"/>
    <w:rsid w:val="003D66D2"/>
    <w:rsid w:val="003D6BFA"/>
    <w:rsid w:val="003D6F9C"/>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5E4"/>
    <w:rsid w:val="003E3788"/>
    <w:rsid w:val="003E3798"/>
    <w:rsid w:val="003E38BF"/>
    <w:rsid w:val="003E43A5"/>
    <w:rsid w:val="003E445C"/>
    <w:rsid w:val="003E4858"/>
    <w:rsid w:val="003E4AC7"/>
    <w:rsid w:val="003E4BDA"/>
    <w:rsid w:val="003E4BF9"/>
    <w:rsid w:val="003E4ED9"/>
    <w:rsid w:val="003E515A"/>
    <w:rsid w:val="003E51CE"/>
    <w:rsid w:val="003E5432"/>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77E"/>
    <w:rsid w:val="003F4E3C"/>
    <w:rsid w:val="003F51BC"/>
    <w:rsid w:val="003F5693"/>
    <w:rsid w:val="003F59BF"/>
    <w:rsid w:val="003F60FA"/>
    <w:rsid w:val="003F61C1"/>
    <w:rsid w:val="003F66CB"/>
    <w:rsid w:val="003F67C1"/>
    <w:rsid w:val="003F696F"/>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191"/>
    <w:rsid w:val="0040570B"/>
    <w:rsid w:val="004057AD"/>
    <w:rsid w:val="004059DC"/>
    <w:rsid w:val="00405C8E"/>
    <w:rsid w:val="00405EBB"/>
    <w:rsid w:val="00405EDB"/>
    <w:rsid w:val="00405FB1"/>
    <w:rsid w:val="004060B9"/>
    <w:rsid w:val="0040616A"/>
    <w:rsid w:val="0040634E"/>
    <w:rsid w:val="00406460"/>
    <w:rsid w:val="004067AB"/>
    <w:rsid w:val="004069F8"/>
    <w:rsid w:val="00406A7F"/>
    <w:rsid w:val="00406B19"/>
    <w:rsid w:val="00406B91"/>
    <w:rsid w:val="00406CD9"/>
    <w:rsid w:val="00407034"/>
    <w:rsid w:val="00407329"/>
    <w:rsid w:val="0040782C"/>
    <w:rsid w:val="004079F8"/>
    <w:rsid w:val="00407B1F"/>
    <w:rsid w:val="0041046E"/>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CBB"/>
    <w:rsid w:val="00414FF3"/>
    <w:rsid w:val="004150C7"/>
    <w:rsid w:val="0041515B"/>
    <w:rsid w:val="004153A3"/>
    <w:rsid w:val="00415702"/>
    <w:rsid w:val="00415BDE"/>
    <w:rsid w:val="00415D76"/>
    <w:rsid w:val="004163DC"/>
    <w:rsid w:val="00416471"/>
    <w:rsid w:val="00416665"/>
    <w:rsid w:val="0041678E"/>
    <w:rsid w:val="00416A67"/>
    <w:rsid w:val="00416ACB"/>
    <w:rsid w:val="00416F9C"/>
    <w:rsid w:val="00420194"/>
    <w:rsid w:val="004202D2"/>
    <w:rsid w:val="004203A6"/>
    <w:rsid w:val="00420537"/>
    <w:rsid w:val="0042084D"/>
    <w:rsid w:val="00420D74"/>
    <w:rsid w:val="00421CA6"/>
    <w:rsid w:val="00421CF9"/>
    <w:rsid w:val="00421DB1"/>
    <w:rsid w:val="00421DCF"/>
    <w:rsid w:val="00422197"/>
    <w:rsid w:val="00422341"/>
    <w:rsid w:val="004226F6"/>
    <w:rsid w:val="004227C4"/>
    <w:rsid w:val="00422E9B"/>
    <w:rsid w:val="00423641"/>
    <w:rsid w:val="00423D67"/>
    <w:rsid w:val="00424429"/>
    <w:rsid w:val="00424CB5"/>
    <w:rsid w:val="00424DA2"/>
    <w:rsid w:val="004254BC"/>
    <w:rsid w:val="00425806"/>
    <w:rsid w:val="00425EAF"/>
    <w:rsid w:val="00426028"/>
    <w:rsid w:val="00426266"/>
    <w:rsid w:val="00426282"/>
    <w:rsid w:val="00426501"/>
    <w:rsid w:val="004265D1"/>
    <w:rsid w:val="00426775"/>
    <w:rsid w:val="004277AD"/>
    <w:rsid w:val="00427808"/>
    <w:rsid w:val="00427E5E"/>
    <w:rsid w:val="004301FB"/>
    <w:rsid w:val="0043040A"/>
    <w:rsid w:val="00430A2D"/>
    <w:rsid w:val="00430D6E"/>
    <w:rsid w:val="00430D73"/>
    <w:rsid w:val="00430EC1"/>
    <w:rsid w:val="0043145F"/>
    <w:rsid w:val="004314CA"/>
    <w:rsid w:val="00431505"/>
    <w:rsid w:val="00431898"/>
    <w:rsid w:val="00431A31"/>
    <w:rsid w:val="00431AF0"/>
    <w:rsid w:val="00431C60"/>
    <w:rsid w:val="00431E44"/>
    <w:rsid w:val="00431F41"/>
    <w:rsid w:val="00431F6B"/>
    <w:rsid w:val="004320A3"/>
    <w:rsid w:val="0043213A"/>
    <w:rsid w:val="004330EC"/>
    <w:rsid w:val="004330F4"/>
    <w:rsid w:val="00433194"/>
    <w:rsid w:val="004333E2"/>
    <w:rsid w:val="004333FE"/>
    <w:rsid w:val="00433407"/>
    <w:rsid w:val="004334CA"/>
    <w:rsid w:val="00433590"/>
    <w:rsid w:val="00433742"/>
    <w:rsid w:val="0043393D"/>
    <w:rsid w:val="00433A21"/>
    <w:rsid w:val="00433EFB"/>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C42"/>
    <w:rsid w:val="00435D74"/>
    <w:rsid w:val="00435DF6"/>
    <w:rsid w:val="00435E66"/>
    <w:rsid w:val="00435FE2"/>
    <w:rsid w:val="00436117"/>
    <w:rsid w:val="00436298"/>
    <w:rsid w:val="004364D1"/>
    <w:rsid w:val="00436552"/>
    <w:rsid w:val="0043662F"/>
    <w:rsid w:val="00436E2F"/>
    <w:rsid w:val="00436EAB"/>
    <w:rsid w:val="00437155"/>
    <w:rsid w:val="00437169"/>
    <w:rsid w:val="0043748E"/>
    <w:rsid w:val="004376CF"/>
    <w:rsid w:val="004378A3"/>
    <w:rsid w:val="00437BB8"/>
    <w:rsid w:val="00437DAA"/>
    <w:rsid w:val="00437F0C"/>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A1F"/>
    <w:rsid w:val="00442CEA"/>
    <w:rsid w:val="00442DEC"/>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0E"/>
    <w:rsid w:val="00446AC6"/>
    <w:rsid w:val="00446EF9"/>
    <w:rsid w:val="00446FA4"/>
    <w:rsid w:val="00446FF6"/>
    <w:rsid w:val="0044759B"/>
    <w:rsid w:val="00447A3A"/>
    <w:rsid w:val="00447D2A"/>
    <w:rsid w:val="00447E36"/>
    <w:rsid w:val="00447F54"/>
    <w:rsid w:val="004500E8"/>
    <w:rsid w:val="0045030D"/>
    <w:rsid w:val="0045090C"/>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28C"/>
    <w:rsid w:val="00454954"/>
    <w:rsid w:val="00454B69"/>
    <w:rsid w:val="00454E0D"/>
    <w:rsid w:val="00454E1E"/>
    <w:rsid w:val="00455016"/>
    <w:rsid w:val="00455113"/>
    <w:rsid w:val="0045515D"/>
    <w:rsid w:val="004552C5"/>
    <w:rsid w:val="00455A8B"/>
    <w:rsid w:val="00455C57"/>
    <w:rsid w:val="00455FD6"/>
    <w:rsid w:val="00456421"/>
    <w:rsid w:val="00456B6E"/>
    <w:rsid w:val="00456DAB"/>
    <w:rsid w:val="00457001"/>
    <w:rsid w:val="0045702D"/>
    <w:rsid w:val="0045731A"/>
    <w:rsid w:val="004576AB"/>
    <w:rsid w:val="00457C8B"/>
    <w:rsid w:val="00457DAC"/>
    <w:rsid w:val="00457E92"/>
    <w:rsid w:val="0046015D"/>
    <w:rsid w:val="004602E5"/>
    <w:rsid w:val="00460343"/>
    <w:rsid w:val="004608BC"/>
    <w:rsid w:val="00460C88"/>
    <w:rsid w:val="00460CC3"/>
    <w:rsid w:val="00460E86"/>
    <w:rsid w:val="00461195"/>
    <w:rsid w:val="00461DD8"/>
    <w:rsid w:val="00461EB6"/>
    <w:rsid w:val="00461F60"/>
    <w:rsid w:val="00461FC4"/>
    <w:rsid w:val="00461FCF"/>
    <w:rsid w:val="00462063"/>
    <w:rsid w:val="004621CF"/>
    <w:rsid w:val="00462443"/>
    <w:rsid w:val="00462F7F"/>
    <w:rsid w:val="0046304E"/>
    <w:rsid w:val="0046348F"/>
    <w:rsid w:val="00463781"/>
    <w:rsid w:val="00463834"/>
    <w:rsid w:val="0046447B"/>
    <w:rsid w:val="004646B4"/>
    <w:rsid w:val="00464A88"/>
    <w:rsid w:val="00464C2B"/>
    <w:rsid w:val="00464F80"/>
    <w:rsid w:val="00464F91"/>
    <w:rsid w:val="004651A0"/>
    <w:rsid w:val="00465DAC"/>
    <w:rsid w:val="00465EFE"/>
    <w:rsid w:val="00465F02"/>
    <w:rsid w:val="0046618C"/>
    <w:rsid w:val="0046652D"/>
    <w:rsid w:val="00466532"/>
    <w:rsid w:val="00466667"/>
    <w:rsid w:val="004668D7"/>
    <w:rsid w:val="00466D21"/>
    <w:rsid w:val="00466D32"/>
    <w:rsid w:val="004671B8"/>
    <w:rsid w:val="004671C4"/>
    <w:rsid w:val="00467488"/>
    <w:rsid w:val="004677D7"/>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18D"/>
    <w:rsid w:val="00471736"/>
    <w:rsid w:val="004717F1"/>
    <w:rsid w:val="00471937"/>
    <w:rsid w:val="00471A7D"/>
    <w:rsid w:val="00471D8B"/>
    <w:rsid w:val="00471E0C"/>
    <w:rsid w:val="00471E19"/>
    <w:rsid w:val="00471EBA"/>
    <w:rsid w:val="00471FDD"/>
    <w:rsid w:val="00472076"/>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5217"/>
    <w:rsid w:val="00475279"/>
    <w:rsid w:val="004752D3"/>
    <w:rsid w:val="004754D1"/>
    <w:rsid w:val="004754E1"/>
    <w:rsid w:val="004758E3"/>
    <w:rsid w:val="00475AA9"/>
    <w:rsid w:val="00475CE0"/>
    <w:rsid w:val="00475E4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1E62"/>
    <w:rsid w:val="00482353"/>
    <w:rsid w:val="00482650"/>
    <w:rsid w:val="004827F6"/>
    <w:rsid w:val="00482BBE"/>
    <w:rsid w:val="004836F0"/>
    <w:rsid w:val="00483776"/>
    <w:rsid w:val="004837F1"/>
    <w:rsid w:val="00483993"/>
    <w:rsid w:val="00483A12"/>
    <w:rsid w:val="00483D02"/>
    <w:rsid w:val="00484191"/>
    <w:rsid w:val="004848B5"/>
    <w:rsid w:val="0048495E"/>
    <w:rsid w:val="00484A77"/>
    <w:rsid w:val="00484FEC"/>
    <w:rsid w:val="0048518B"/>
    <w:rsid w:val="0048530D"/>
    <w:rsid w:val="0048540F"/>
    <w:rsid w:val="00485661"/>
    <w:rsid w:val="00485970"/>
    <w:rsid w:val="00485A4D"/>
    <w:rsid w:val="00485C0D"/>
    <w:rsid w:val="0048629C"/>
    <w:rsid w:val="00486575"/>
    <w:rsid w:val="004865D5"/>
    <w:rsid w:val="00486675"/>
    <w:rsid w:val="004866D0"/>
    <w:rsid w:val="0048760B"/>
    <w:rsid w:val="00487EE1"/>
    <w:rsid w:val="00490046"/>
    <w:rsid w:val="00490060"/>
    <w:rsid w:val="0049021F"/>
    <w:rsid w:val="004903BA"/>
    <w:rsid w:val="00490699"/>
    <w:rsid w:val="0049074F"/>
    <w:rsid w:val="004907D4"/>
    <w:rsid w:val="00490B24"/>
    <w:rsid w:val="0049141A"/>
    <w:rsid w:val="00491634"/>
    <w:rsid w:val="0049176D"/>
    <w:rsid w:val="004918EF"/>
    <w:rsid w:val="00491EA4"/>
    <w:rsid w:val="00491F03"/>
    <w:rsid w:val="004921B6"/>
    <w:rsid w:val="00492656"/>
    <w:rsid w:val="00492677"/>
    <w:rsid w:val="0049286B"/>
    <w:rsid w:val="00492B9F"/>
    <w:rsid w:val="00492DEA"/>
    <w:rsid w:val="0049310F"/>
    <w:rsid w:val="0049326A"/>
    <w:rsid w:val="0049339E"/>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98E"/>
    <w:rsid w:val="00495D0C"/>
    <w:rsid w:val="00495D63"/>
    <w:rsid w:val="004960C6"/>
    <w:rsid w:val="004961C6"/>
    <w:rsid w:val="00496366"/>
    <w:rsid w:val="0049648F"/>
    <w:rsid w:val="00496606"/>
    <w:rsid w:val="00496768"/>
    <w:rsid w:val="00496A45"/>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EE7"/>
    <w:rsid w:val="004A32D8"/>
    <w:rsid w:val="004A3396"/>
    <w:rsid w:val="004A3400"/>
    <w:rsid w:val="004A3645"/>
    <w:rsid w:val="004A3ADB"/>
    <w:rsid w:val="004A3BBE"/>
    <w:rsid w:val="004A3BC5"/>
    <w:rsid w:val="004A3BF1"/>
    <w:rsid w:val="004A3D2D"/>
    <w:rsid w:val="004A3D45"/>
    <w:rsid w:val="004A3D93"/>
    <w:rsid w:val="004A3E42"/>
    <w:rsid w:val="004A401B"/>
    <w:rsid w:val="004A4053"/>
    <w:rsid w:val="004A4077"/>
    <w:rsid w:val="004A41D8"/>
    <w:rsid w:val="004A4715"/>
    <w:rsid w:val="004A4B62"/>
    <w:rsid w:val="004A4CDB"/>
    <w:rsid w:val="004A4F11"/>
    <w:rsid w:val="004A4F17"/>
    <w:rsid w:val="004A5046"/>
    <w:rsid w:val="004A565E"/>
    <w:rsid w:val="004A56EE"/>
    <w:rsid w:val="004A594B"/>
    <w:rsid w:val="004A5D08"/>
    <w:rsid w:val="004A5D2B"/>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607"/>
    <w:rsid w:val="004B196C"/>
    <w:rsid w:val="004B1C51"/>
    <w:rsid w:val="004B1D25"/>
    <w:rsid w:val="004B1EAE"/>
    <w:rsid w:val="004B2310"/>
    <w:rsid w:val="004B2355"/>
    <w:rsid w:val="004B24F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89A"/>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EE1"/>
    <w:rsid w:val="004C2FFA"/>
    <w:rsid w:val="004C30ED"/>
    <w:rsid w:val="004C3146"/>
    <w:rsid w:val="004C31B6"/>
    <w:rsid w:val="004C34C6"/>
    <w:rsid w:val="004C3582"/>
    <w:rsid w:val="004C3CC6"/>
    <w:rsid w:val="004C3E3F"/>
    <w:rsid w:val="004C4024"/>
    <w:rsid w:val="004C437A"/>
    <w:rsid w:val="004C44E1"/>
    <w:rsid w:val="004C48D0"/>
    <w:rsid w:val="004C5307"/>
    <w:rsid w:val="004C5319"/>
    <w:rsid w:val="004C543E"/>
    <w:rsid w:val="004C5762"/>
    <w:rsid w:val="004C581D"/>
    <w:rsid w:val="004C5A53"/>
    <w:rsid w:val="004C5B76"/>
    <w:rsid w:val="004C601A"/>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A5E"/>
    <w:rsid w:val="004D1D91"/>
    <w:rsid w:val="004D2056"/>
    <w:rsid w:val="004D22C3"/>
    <w:rsid w:val="004D2AD7"/>
    <w:rsid w:val="004D2B09"/>
    <w:rsid w:val="004D2BED"/>
    <w:rsid w:val="004D3772"/>
    <w:rsid w:val="004D3895"/>
    <w:rsid w:val="004D3B95"/>
    <w:rsid w:val="004D3C47"/>
    <w:rsid w:val="004D3C9D"/>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570"/>
    <w:rsid w:val="004E1941"/>
    <w:rsid w:val="004E1A31"/>
    <w:rsid w:val="004E1A3B"/>
    <w:rsid w:val="004E1A89"/>
    <w:rsid w:val="004E1AB2"/>
    <w:rsid w:val="004E1BB4"/>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826"/>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EE2"/>
    <w:rsid w:val="004F0FB9"/>
    <w:rsid w:val="004F1459"/>
    <w:rsid w:val="004F14ED"/>
    <w:rsid w:val="004F172F"/>
    <w:rsid w:val="004F1736"/>
    <w:rsid w:val="004F178C"/>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85"/>
    <w:rsid w:val="00501B27"/>
    <w:rsid w:val="00501BB3"/>
    <w:rsid w:val="00501F0C"/>
    <w:rsid w:val="005021DD"/>
    <w:rsid w:val="00502300"/>
    <w:rsid w:val="00502384"/>
    <w:rsid w:val="005026CA"/>
    <w:rsid w:val="0050273F"/>
    <w:rsid w:val="005027D8"/>
    <w:rsid w:val="005029B9"/>
    <w:rsid w:val="00502B72"/>
    <w:rsid w:val="00502B74"/>
    <w:rsid w:val="00502FFE"/>
    <w:rsid w:val="005034F1"/>
    <w:rsid w:val="005037C7"/>
    <w:rsid w:val="00503CB3"/>
    <w:rsid w:val="0050449D"/>
    <w:rsid w:val="00504765"/>
    <w:rsid w:val="00504BC1"/>
    <w:rsid w:val="005050C7"/>
    <w:rsid w:val="00505134"/>
    <w:rsid w:val="00505186"/>
    <w:rsid w:val="0050521F"/>
    <w:rsid w:val="00505414"/>
    <w:rsid w:val="0050545B"/>
    <w:rsid w:val="00505625"/>
    <w:rsid w:val="0050570D"/>
    <w:rsid w:val="00505C04"/>
    <w:rsid w:val="00505D77"/>
    <w:rsid w:val="00506CA0"/>
    <w:rsid w:val="00506D93"/>
    <w:rsid w:val="00506DCC"/>
    <w:rsid w:val="00506F7B"/>
    <w:rsid w:val="005073D1"/>
    <w:rsid w:val="00507411"/>
    <w:rsid w:val="005075A2"/>
    <w:rsid w:val="00507DD2"/>
    <w:rsid w:val="005105C2"/>
    <w:rsid w:val="005106D6"/>
    <w:rsid w:val="00510711"/>
    <w:rsid w:val="00510EF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42CD"/>
    <w:rsid w:val="005143C9"/>
    <w:rsid w:val="00514463"/>
    <w:rsid w:val="00514875"/>
    <w:rsid w:val="00514915"/>
    <w:rsid w:val="00514948"/>
    <w:rsid w:val="00514CD1"/>
    <w:rsid w:val="005154C1"/>
    <w:rsid w:val="005157A9"/>
    <w:rsid w:val="00515887"/>
    <w:rsid w:val="00515B5C"/>
    <w:rsid w:val="00515CA0"/>
    <w:rsid w:val="00516431"/>
    <w:rsid w:val="00516522"/>
    <w:rsid w:val="0051655C"/>
    <w:rsid w:val="00516706"/>
    <w:rsid w:val="00516B69"/>
    <w:rsid w:val="00516D3D"/>
    <w:rsid w:val="00516DC0"/>
    <w:rsid w:val="00517255"/>
    <w:rsid w:val="005173A7"/>
    <w:rsid w:val="00517542"/>
    <w:rsid w:val="005175FF"/>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889"/>
    <w:rsid w:val="0052292A"/>
    <w:rsid w:val="00522A4A"/>
    <w:rsid w:val="00522F3C"/>
    <w:rsid w:val="00523332"/>
    <w:rsid w:val="005237AF"/>
    <w:rsid w:val="0052387D"/>
    <w:rsid w:val="00523B4D"/>
    <w:rsid w:val="00523CAB"/>
    <w:rsid w:val="00524545"/>
    <w:rsid w:val="00524569"/>
    <w:rsid w:val="0052468F"/>
    <w:rsid w:val="00524ADB"/>
    <w:rsid w:val="00524F02"/>
    <w:rsid w:val="0052502C"/>
    <w:rsid w:val="0052517F"/>
    <w:rsid w:val="00525389"/>
    <w:rsid w:val="005255BF"/>
    <w:rsid w:val="005256B1"/>
    <w:rsid w:val="0052576E"/>
    <w:rsid w:val="005257DE"/>
    <w:rsid w:val="005259FC"/>
    <w:rsid w:val="00525D3F"/>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141A"/>
    <w:rsid w:val="00531484"/>
    <w:rsid w:val="00531897"/>
    <w:rsid w:val="005318B6"/>
    <w:rsid w:val="00531B1C"/>
    <w:rsid w:val="00531B8E"/>
    <w:rsid w:val="00531C05"/>
    <w:rsid w:val="00531EBE"/>
    <w:rsid w:val="00531ED3"/>
    <w:rsid w:val="00532222"/>
    <w:rsid w:val="0053222D"/>
    <w:rsid w:val="005323AE"/>
    <w:rsid w:val="00532473"/>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343"/>
    <w:rsid w:val="00535729"/>
    <w:rsid w:val="005359D5"/>
    <w:rsid w:val="00535B79"/>
    <w:rsid w:val="00535BC7"/>
    <w:rsid w:val="00535D7C"/>
    <w:rsid w:val="00535DA8"/>
    <w:rsid w:val="00536088"/>
    <w:rsid w:val="00536579"/>
    <w:rsid w:val="00536989"/>
    <w:rsid w:val="00536BF3"/>
    <w:rsid w:val="00536C1E"/>
    <w:rsid w:val="00536C23"/>
    <w:rsid w:val="00536C53"/>
    <w:rsid w:val="00536FAB"/>
    <w:rsid w:val="0053700C"/>
    <w:rsid w:val="0053720B"/>
    <w:rsid w:val="005372DC"/>
    <w:rsid w:val="005375E0"/>
    <w:rsid w:val="00537ED2"/>
    <w:rsid w:val="0054020D"/>
    <w:rsid w:val="00540E11"/>
    <w:rsid w:val="0054128D"/>
    <w:rsid w:val="00541743"/>
    <w:rsid w:val="005417FD"/>
    <w:rsid w:val="00541DF5"/>
    <w:rsid w:val="0054220A"/>
    <w:rsid w:val="0054224B"/>
    <w:rsid w:val="005426B1"/>
    <w:rsid w:val="0054274F"/>
    <w:rsid w:val="0054282E"/>
    <w:rsid w:val="00542AD6"/>
    <w:rsid w:val="00543395"/>
    <w:rsid w:val="005433C0"/>
    <w:rsid w:val="0054343A"/>
    <w:rsid w:val="0054345C"/>
    <w:rsid w:val="00543974"/>
    <w:rsid w:val="005439EF"/>
    <w:rsid w:val="00543CB5"/>
    <w:rsid w:val="00543D11"/>
    <w:rsid w:val="00543EBF"/>
    <w:rsid w:val="00543F5A"/>
    <w:rsid w:val="0054424E"/>
    <w:rsid w:val="00544272"/>
    <w:rsid w:val="0054433D"/>
    <w:rsid w:val="00544ABA"/>
    <w:rsid w:val="00544B2C"/>
    <w:rsid w:val="00544B2E"/>
    <w:rsid w:val="00544B4E"/>
    <w:rsid w:val="00544DE9"/>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AF"/>
    <w:rsid w:val="00547AB1"/>
    <w:rsid w:val="00547FBD"/>
    <w:rsid w:val="00550081"/>
    <w:rsid w:val="0055037C"/>
    <w:rsid w:val="00550415"/>
    <w:rsid w:val="005504FE"/>
    <w:rsid w:val="00550500"/>
    <w:rsid w:val="00550C6B"/>
    <w:rsid w:val="00550E84"/>
    <w:rsid w:val="005511F4"/>
    <w:rsid w:val="00551320"/>
    <w:rsid w:val="005514D9"/>
    <w:rsid w:val="005514F8"/>
    <w:rsid w:val="00551542"/>
    <w:rsid w:val="00551595"/>
    <w:rsid w:val="005518A4"/>
    <w:rsid w:val="00551A91"/>
    <w:rsid w:val="00552459"/>
    <w:rsid w:val="00552549"/>
    <w:rsid w:val="00552768"/>
    <w:rsid w:val="00552935"/>
    <w:rsid w:val="00552A98"/>
    <w:rsid w:val="00552C7C"/>
    <w:rsid w:val="00552D9E"/>
    <w:rsid w:val="00553127"/>
    <w:rsid w:val="00553131"/>
    <w:rsid w:val="0055317F"/>
    <w:rsid w:val="00553629"/>
    <w:rsid w:val="005537D5"/>
    <w:rsid w:val="005539C5"/>
    <w:rsid w:val="00553BCB"/>
    <w:rsid w:val="00553F7D"/>
    <w:rsid w:val="005540DC"/>
    <w:rsid w:val="00554105"/>
    <w:rsid w:val="00554638"/>
    <w:rsid w:val="0055475A"/>
    <w:rsid w:val="00554BE7"/>
    <w:rsid w:val="00554D0E"/>
    <w:rsid w:val="00554D8D"/>
    <w:rsid w:val="00555297"/>
    <w:rsid w:val="005553E4"/>
    <w:rsid w:val="00555932"/>
    <w:rsid w:val="00556023"/>
    <w:rsid w:val="005560FD"/>
    <w:rsid w:val="0055630E"/>
    <w:rsid w:val="0055679E"/>
    <w:rsid w:val="00556828"/>
    <w:rsid w:val="00556BC0"/>
    <w:rsid w:val="00556C0B"/>
    <w:rsid w:val="00556C5A"/>
    <w:rsid w:val="00556D68"/>
    <w:rsid w:val="00557173"/>
    <w:rsid w:val="0055724C"/>
    <w:rsid w:val="00557389"/>
    <w:rsid w:val="005576A1"/>
    <w:rsid w:val="005579E4"/>
    <w:rsid w:val="00557A64"/>
    <w:rsid w:val="00557B4D"/>
    <w:rsid w:val="00557B89"/>
    <w:rsid w:val="00557FA1"/>
    <w:rsid w:val="00560129"/>
    <w:rsid w:val="005605C0"/>
    <w:rsid w:val="005606BF"/>
    <w:rsid w:val="005608A3"/>
    <w:rsid w:val="005609D6"/>
    <w:rsid w:val="00560A2F"/>
    <w:rsid w:val="00560D23"/>
    <w:rsid w:val="005611E7"/>
    <w:rsid w:val="005615D8"/>
    <w:rsid w:val="005618A9"/>
    <w:rsid w:val="00561D9B"/>
    <w:rsid w:val="00561F0B"/>
    <w:rsid w:val="00561FDE"/>
    <w:rsid w:val="00561FDF"/>
    <w:rsid w:val="0056225D"/>
    <w:rsid w:val="005623D2"/>
    <w:rsid w:val="005626D6"/>
    <w:rsid w:val="00562934"/>
    <w:rsid w:val="00562B50"/>
    <w:rsid w:val="00562C66"/>
    <w:rsid w:val="00563781"/>
    <w:rsid w:val="0056380C"/>
    <w:rsid w:val="005638D4"/>
    <w:rsid w:val="00563E56"/>
    <w:rsid w:val="00563EC1"/>
    <w:rsid w:val="00563FA9"/>
    <w:rsid w:val="00564145"/>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02E"/>
    <w:rsid w:val="0056776C"/>
    <w:rsid w:val="005678D7"/>
    <w:rsid w:val="0057005F"/>
    <w:rsid w:val="005700FE"/>
    <w:rsid w:val="00570241"/>
    <w:rsid w:val="005702C1"/>
    <w:rsid w:val="005702CD"/>
    <w:rsid w:val="00570405"/>
    <w:rsid w:val="00570869"/>
    <w:rsid w:val="00570E24"/>
    <w:rsid w:val="0057111E"/>
    <w:rsid w:val="00571144"/>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589"/>
    <w:rsid w:val="00574A62"/>
    <w:rsid w:val="00574A75"/>
    <w:rsid w:val="00574BEC"/>
    <w:rsid w:val="00574F3F"/>
    <w:rsid w:val="0057534F"/>
    <w:rsid w:val="00575606"/>
    <w:rsid w:val="0057562C"/>
    <w:rsid w:val="005759F6"/>
    <w:rsid w:val="00575A52"/>
    <w:rsid w:val="00575C26"/>
    <w:rsid w:val="00575E3E"/>
    <w:rsid w:val="00576295"/>
    <w:rsid w:val="005762E7"/>
    <w:rsid w:val="00576455"/>
    <w:rsid w:val="005765F5"/>
    <w:rsid w:val="0057664C"/>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776"/>
    <w:rsid w:val="00581A16"/>
    <w:rsid w:val="00581DCC"/>
    <w:rsid w:val="00582089"/>
    <w:rsid w:val="005822CC"/>
    <w:rsid w:val="005823B1"/>
    <w:rsid w:val="00582426"/>
    <w:rsid w:val="00582559"/>
    <w:rsid w:val="0058298E"/>
    <w:rsid w:val="00582A78"/>
    <w:rsid w:val="00582C3A"/>
    <w:rsid w:val="00582E1A"/>
    <w:rsid w:val="00583147"/>
    <w:rsid w:val="0058320C"/>
    <w:rsid w:val="00583431"/>
    <w:rsid w:val="00583C51"/>
    <w:rsid w:val="00583D6C"/>
    <w:rsid w:val="00583E25"/>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DEB"/>
    <w:rsid w:val="00585EB1"/>
    <w:rsid w:val="00585F5B"/>
    <w:rsid w:val="005860C2"/>
    <w:rsid w:val="0058620A"/>
    <w:rsid w:val="00586C6C"/>
    <w:rsid w:val="00587188"/>
    <w:rsid w:val="005872C2"/>
    <w:rsid w:val="005877FE"/>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1E46"/>
    <w:rsid w:val="00592030"/>
    <w:rsid w:val="00592511"/>
    <w:rsid w:val="00592867"/>
    <w:rsid w:val="00592B03"/>
    <w:rsid w:val="00592D62"/>
    <w:rsid w:val="00592D9E"/>
    <w:rsid w:val="00593446"/>
    <w:rsid w:val="005935F5"/>
    <w:rsid w:val="00593794"/>
    <w:rsid w:val="005938E0"/>
    <w:rsid w:val="00593AB9"/>
    <w:rsid w:val="00593B8D"/>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6EA0"/>
    <w:rsid w:val="005970FC"/>
    <w:rsid w:val="005971C8"/>
    <w:rsid w:val="00597237"/>
    <w:rsid w:val="0059744E"/>
    <w:rsid w:val="00597486"/>
    <w:rsid w:val="0059749E"/>
    <w:rsid w:val="005974C9"/>
    <w:rsid w:val="00597697"/>
    <w:rsid w:val="00597B26"/>
    <w:rsid w:val="00597C2E"/>
    <w:rsid w:val="005A0003"/>
    <w:rsid w:val="005A0440"/>
    <w:rsid w:val="005A0511"/>
    <w:rsid w:val="005A054D"/>
    <w:rsid w:val="005A0A46"/>
    <w:rsid w:val="005A0C1A"/>
    <w:rsid w:val="005A10B9"/>
    <w:rsid w:val="005A11EA"/>
    <w:rsid w:val="005A1604"/>
    <w:rsid w:val="005A17B0"/>
    <w:rsid w:val="005A1D87"/>
    <w:rsid w:val="005A1E5B"/>
    <w:rsid w:val="005A22FD"/>
    <w:rsid w:val="005A23F0"/>
    <w:rsid w:val="005A269F"/>
    <w:rsid w:val="005A305E"/>
    <w:rsid w:val="005A30BB"/>
    <w:rsid w:val="005A3190"/>
    <w:rsid w:val="005A3446"/>
    <w:rsid w:val="005A3887"/>
    <w:rsid w:val="005A3A5D"/>
    <w:rsid w:val="005A3BDA"/>
    <w:rsid w:val="005A4880"/>
    <w:rsid w:val="005A4A2B"/>
    <w:rsid w:val="005A5176"/>
    <w:rsid w:val="005A522F"/>
    <w:rsid w:val="005A53C4"/>
    <w:rsid w:val="005A56C4"/>
    <w:rsid w:val="005A57F2"/>
    <w:rsid w:val="005A580E"/>
    <w:rsid w:val="005A5881"/>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5DD"/>
    <w:rsid w:val="005B0CAA"/>
    <w:rsid w:val="005B0F55"/>
    <w:rsid w:val="005B1294"/>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6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709"/>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419"/>
    <w:rsid w:val="005C560D"/>
    <w:rsid w:val="005C5C44"/>
    <w:rsid w:val="005C5D82"/>
    <w:rsid w:val="005C5E33"/>
    <w:rsid w:val="005C5FF2"/>
    <w:rsid w:val="005C60D0"/>
    <w:rsid w:val="005C61DA"/>
    <w:rsid w:val="005C6A8B"/>
    <w:rsid w:val="005C6E5E"/>
    <w:rsid w:val="005C6F54"/>
    <w:rsid w:val="005C6F7A"/>
    <w:rsid w:val="005C7021"/>
    <w:rsid w:val="005C712D"/>
    <w:rsid w:val="005C7366"/>
    <w:rsid w:val="005C767C"/>
    <w:rsid w:val="005C76A9"/>
    <w:rsid w:val="005C7C75"/>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37F"/>
    <w:rsid w:val="005D2549"/>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034"/>
    <w:rsid w:val="005D50DE"/>
    <w:rsid w:val="005D5227"/>
    <w:rsid w:val="005D5350"/>
    <w:rsid w:val="005D538C"/>
    <w:rsid w:val="005D55BA"/>
    <w:rsid w:val="005D5ADB"/>
    <w:rsid w:val="005D5C87"/>
    <w:rsid w:val="005D5EE2"/>
    <w:rsid w:val="005D6033"/>
    <w:rsid w:val="005D61BB"/>
    <w:rsid w:val="005D642F"/>
    <w:rsid w:val="005D648A"/>
    <w:rsid w:val="005D6A6C"/>
    <w:rsid w:val="005D6D45"/>
    <w:rsid w:val="005D7C02"/>
    <w:rsid w:val="005D7E0D"/>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45BB"/>
    <w:rsid w:val="005E4A51"/>
    <w:rsid w:val="005E4B74"/>
    <w:rsid w:val="005E4BC0"/>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C16"/>
    <w:rsid w:val="005E6EA8"/>
    <w:rsid w:val="005E6F37"/>
    <w:rsid w:val="005E6FD8"/>
    <w:rsid w:val="005E7460"/>
    <w:rsid w:val="005E775D"/>
    <w:rsid w:val="005E79E9"/>
    <w:rsid w:val="005E7A1C"/>
    <w:rsid w:val="005E7B01"/>
    <w:rsid w:val="005F01DF"/>
    <w:rsid w:val="005F0272"/>
    <w:rsid w:val="005F03B5"/>
    <w:rsid w:val="005F0A43"/>
    <w:rsid w:val="005F0C82"/>
    <w:rsid w:val="005F11C4"/>
    <w:rsid w:val="005F1453"/>
    <w:rsid w:val="005F1630"/>
    <w:rsid w:val="005F16E4"/>
    <w:rsid w:val="005F1837"/>
    <w:rsid w:val="005F1DAA"/>
    <w:rsid w:val="005F1F37"/>
    <w:rsid w:val="005F208B"/>
    <w:rsid w:val="005F2157"/>
    <w:rsid w:val="005F274F"/>
    <w:rsid w:val="005F27BF"/>
    <w:rsid w:val="005F27E2"/>
    <w:rsid w:val="005F29F2"/>
    <w:rsid w:val="005F2B7D"/>
    <w:rsid w:val="005F2F2B"/>
    <w:rsid w:val="005F3374"/>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AAE"/>
    <w:rsid w:val="005F5F39"/>
    <w:rsid w:val="005F607A"/>
    <w:rsid w:val="005F649A"/>
    <w:rsid w:val="005F649E"/>
    <w:rsid w:val="005F695F"/>
    <w:rsid w:val="005F6B77"/>
    <w:rsid w:val="005F7188"/>
    <w:rsid w:val="005F7239"/>
    <w:rsid w:val="005F7487"/>
    <w:rsid w:val="005F7663"/>
    <w:rsid w:val="005F7669"/>
    <w:rsid w:val="005F79E5"/>
    <w:rsid w:val="005F7F7B"/>
    <w:rsid w:val="006002C7"/>
    <w:rsid w:val="006003DA"/>
    <w:rsid w:val="00600692"/>
    <w:rsid w:val="00600765"/>
    <w:rsid w:val="006008F2"/>
    <w:rsid w:val="00600A91"/>
    <w:rsid w:val="00600D11"/>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3F0"/>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A2E"/>
    <w:rsid w:val="00607B0E"/>
    <w:rsid w:val="00607B83"/>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30F7"/>
    <w:rsid w:val="006132D9"/>
    <w:rsid w:val="0061337D"/>
    <w:rsid w:val="006134FA"/>
    <w:rsid w:val="00613783"/>
    <w:rsid w:val="00613AF8"/>
    <w:rsid w:val="00613D8E"/>
    <w:rsid w:val="00613DC4"/>
    <w:rsid w:val="006140EC"/>
    <w:rsid w:val="006142E0"/>
    <w:rsid w:val="0061442E"/>
    <w:rsid w:val="006144FC"/>
    <w:rsid w:val="00614B1A"/>
    <w:rsid w:val="00614B7C"/>
    <w:rsid w:val="00614C15"/>
    <w:rsid w:val="00614C75"/>
    <w:rsid w:val="00614D13"/>
    <w:rsid w:val="00614D26"/>
    <w:rsid w:val="00614DA2"/>
    <w:rsid w:val="00614ED1"/>
    <w:rsid w:val="006150E1"/>
    <w:rsid w:val="00615469"/>
    <w:rsid w:val="0061573E"/>
    <w:rsid w:val="00615CFB"/>
    <w:rsid w:val="00616112"/>
    <w:rsid w:val="00616342"/>
    <w:rsid w:val="00616343"/>
    <w:rsid w:val="00616BDD"/>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E2A"/>
    <w:rsid w:val="00622F80"/>
    <w:rsid w:val="00623089"/>
    <w:rsid w:val="0062308E"/>
    <w:rsid w:val="00623420"/>
    <w:rsid w:val="006234A6"/>
    <w:rsid w:val="006234C4"/>
    <w:rsid w:val="00623939"/>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2791C"/>
    <w:rsid w:val="0063049D"/>
    <w:rsid w:val="006304BC"/>
    <w:rsid w:val="0063050C"/>
    <w:rsid w:val="006305FF"/>
    <w:rsid w:val="00630876"/>
    <w:rsid w:val="006308B3"/>
    <w:rsid w:val="00630DCE"/>
    <w:rsid w:val="00630E75"/>
    <w:rsid w:val="00630EE5"/>
    <w:rsid w:val="00630F28"/>
    <w:rsid w:val="0063120A"/>
    <w:rsid w:val="00631277"/>
    <w:rsid w:val="0063135A"/>
    <w:rsid w:val="00631439"/>
    <w:rsid w:val="0063150B"/>
    <w:rsid w:val="00631585"/>
    <w:rsid w:val="00631779"/>
    <w:rsid w:val="00631804"/>
    <w:rsid w:val="00631993"/>
    <w:rsid w:val="00631B93"/>
    <w:rsid w:val="00631CD6"/>
    <w:rsid w:val="006322DF"/>
    <w:rsid w:val="006325BD"/>
    <w:rsid w:val="0063283C"/>
    <w:rsid w:val="00632B4B"/>
    <w:rsid w:val="00632F87"/>
    <w:rsid w:val="00633058"/>
    <w:rsid w:val="00633146"/>
    <w:rsid w:val="0063324B"/>
    <w:rsid w:val="006333E9"/>
    <w:rsid w:val="00633E80"/>
    <w:rsid w:val="00633F14"/>
    <w:rsid w:val="00633F1F"/>
    <w:rsid w:val="00633F83"/>
    <w:rsid w:val="00634ACF"/>
    <w:rsid w:val="00634CBB"/>
    <w:rsid w:val="00634EF0"/>
    <w:rsid w:val="00635035"/>
    <w:rsid w:val="00635602"/>
    <w:rsid w:val="0063580D"/>
    <w:rsid w:val="00635CAE"/>
    <w:rsid w:val="00636A15"/>
    <w:rsid w:val="00636CDC"/>
    <w:rsid w:val="0063713B"/>
    <w:rsid w:val="00637240"/>
    <w:rsid w:val="00637324"/>
    <w:rsid w:val="0063762E"/>
    <w:rsid w:val="00637694"/>
    <w:rsid w:val="00637C11"/>
    <w:rsid w:val="00637C37"/>
    <w:rsid w:val="00637E8C"/>
    <w:rsid w:val="00640A24"/>
    <w:rsid w:val="00640B21"/>
    <w:rsid w:val="00640B68"/>
    <w:rsid w:val="00640DB8"/>
    <w:rsid w:val="006412D1"/>
    <w:rsid w:val="006413F5"/>
    <w:rsid w:val="006416B4"/>
    <w:rsid w:val="0064181D"/>
    <w:rsid w:val="006418CA"/>
    <w:rsid w:val="0064194D"/>
    <w:rsid w:val="00641AEB"/>
    <w:rsid w:val="00641DED"/>
    <w:rsid w:val="00641EEE"/>
    <w:rsid w:val="0064226D"/>
    <w:rsid w:val="00642842"/>
    <w:rsid w:val="00642993"/>
    <w:rsid w:val="00642E13"/>
    <w:rsid w:val="00643660"/>
    <w:rsid w:val="00643A2F"/>
    <w:rsid w:val="00643BF8"/>
    <w:rsid w:val="00643EB2"/>
    <w:rsid w:val="0064449B"/>
    <w:rsid w:val="006444E6"/>
    <w:rsid w:val="00644711"/>
    <w:rsid w:val="006449DB"/>
    <w:rsid w:val="00644AFC"/>
    <w:rsid w:val="00644C5B"/>
    <w:rsid w:val="0064514B"/>
    <w:rsid w:val="006451C0"/>
    <w:rsid w:val="0064555F"/>
    <w:rsid w:val="0064563B"/>
    <w:rsid w:val="00645831"/>
    <w:rsid w:val="00645AC0"/>
    <w:rsid w:val="00645E8F"/>
    <w:rsid w:val="00646279"/>
    <w:rsid w:val="00646411"/>
    <w:rsid w:val="00646678"/>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337"/>
    <w:rsid w:val="00651663"/>
    <w:rsid w:val="00651697"/>
    <w:rsid w:val="006517B5"/>
    <w:rsid w:val="00651F87"/>
    <w:rsid w:val="0065207E"/>
    <w:rsid w:val="0065217B"/>
    <w:rsid w:val="0065243F"/>
    <w:rsid w:val="00652756"/>
    <w:rsid w:val="006527A4"/>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34B"/>
    <w:rsid w:val="00663423"/>
    <w:rsid w:val="0066346F"/>
    <w:rsid w:val="00663491"/>
    <w:rsid w:val="00663568"/>
    <w:rsid w:val="0066365B"/>
    <w:rsid w:val="006636ED"/>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8A9"/>
    <w:rsid w:val="006649B0"/>
    <w:rsid w:val="00664A26"/>
    <w:rsid w:val="0066513B"/>
    <w:rsid w:val="0066536D"/>
    <w:rsid w:val="0066538B"/>
    <w:rsid w:val="0066575C"/>
    <w:rsid w:val="0066599C"/>
    <w:rsid w:val="006661FB"/>
    <w:rsid w:val="00666413"/>
    <w:rsid w:val="006667DF"/>
    <w:rsid w:val="0066687E"/>
    <w:rsid w:val="0066732C"/>
    <w:rsid w:val="00667649"/>
    <w:rsid w:val="006676D3"/>
    <w:rsid w:val="006679F5"/>
    <w:rsid w:val="00667B77"/>
    <w:rsid w:val="00667D20"/>
    <w:rsid w:val="00667E8F"/>
    <w:rsid w:val="00670327"/>
    <w:rsid w:val="00670529"/>
    <w:rsid w:val="00670F89"/>
    <w:rsid w:val="006710F4"/>
    <w:rsid w:val="00671100"/>
    <w:rsid w:val="006711BC"/>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4035"/>
    <w:rsid w:val="0067446F"/>
    <w:rsid w:val="0067456A"/>
    <w:rsid w:val="006746A4"/>
    <w:rsid w:val="006746E1"/>
    <w:rsid w:val="0067471B"/>
    <w:rsid w:val="00674DD9"/>
    <w:rsid w:val="00674F36"/>
    <w:rsid w:val="006750E8"/>
    <w:rsid w:val="0067522E"/>
    <w:rsid w:val="00675558"/>
    <w:rsid w:val="00675611"/>
    <w:rsid w:val="00675907"/>
    <w:rsid w:val="0067590F"/>
    <w:rsid w:val="00675A60"/>
    <w:rsid w:val="00676087"/>
    <w:rsid w:val="00676166"/>
    <w:rsid w:val="0067697E"/>
    <w:rsid w:val="00676B2A"/>
    <w:rsid w:val="00676B8F"/>
    <w:rsid w:val="00676DBF"/>
    <w:rsid w:val="00676E56"/>
    <w:rsid w:val="00676E7E"/>
    <w:rsid w:val="00676E80"/>
    <w:rsid w:val="00677443"/>
    <w:rsid w:val="0067769A"/>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2AC"/>
    <w:rsid w:val="0068436C"/>
    <w:rsid w:val="006843BB"/>
    <w:rsid w:val="0068447B"/>
    <w:rsid w:val="006846B8"/>
    <w:rsid w:val="00684823"/>
    <w:rsid w:val="006849A3"/>
    <w:rsid w:val="00684E4D"/>
    <w:rsid w:val="00684E7C"/>
    <w:rsid w:val="00685296"/>
    <w:rsid w:val="0068545E"/>
    <w:rsid w:val="00685483"/>
    <w:rsid w:val="00685495"/>
    <w:rsid w:val="006854D0"/>
    <w:rsid w:val="006854FE"/>
    <w:rsid w:val="0068550D"/>
    <w:rsid w:val="00685522"/>
    <w:rsid w:val="006856B2"/>
    <w:rsid w:val="00685B33"/>
    <w:rsid w:val="00685FD4"/>
    <w:rsid w:val="006860A8"/>
    <w:rsid w:val="006862B7"/>
    <w:rsid w:val="00686612"/>
    <w:rsid w:val="0068661E"/>
    <w:rsid w:val="006867FF"/>
    <w:rsid w:val="00686985"/>
    <w:rsid w:val="00686DDA"/>
    <w:rsid w:val="00686FCA"/>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1DFF"/>
    <w:rsid w:val="00692292"/>
    <w:rsid w:val="006927A0"/>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46"/>
    <w:rsid w:val="00695887"/>
    <w:rsid w:val="00695939"/>
    <w:rsid w:val="00695A90"/>
    <w:rsid w:val="00695D7C"/>
    <w:rsid w:val="00695F87"/>
    <w:rsid w:val="0069606E"/>
    <w:rsid w:val="0069616C"/>
    <w:rsid w:val="00696705"/>
    <w:rsid w:val="00696777"/>
    <w:rsid w:val="006969A4"/>
    <w:rsid w:val="00696BE3"/>
    <w:rsid w:val="00696DC1"/>
    <w:rsid w:val="006973BB"/>
    <w:rsid w:val="006975F9"/>
    <w:rsid w:val="00697733"/>
    <w:rsid w:val="0069783F"/>
    <w:rsid w:val="00697B23"/>
    <w:rsid w:val="00697B97"/>
    <w:rsid w:val="00697CBA"/>
    <w:rsid w:val="00697DF4"/>
    <w:rsid w:val="00697ECC"/>
    <w:rsid w:val="00697FD1"/>
    <w:rsid w:val="006A00E9"/>
    <w:rsid w:val="006A079D"/>
    <w:rsid w:val="006A07C4"/>
    <w:rsid w:val="006A08EF"/>
    <w:rsid w:val="006A0FD5"/>
    <w:rsid w:val="006A1163"/>
    <w:rsid w:val="006A1237"/>
    <w:rsid w:val="006A16C9"/>
    <w:rsid w:val="006A1C26"/>
    <w:rsid w:val="006A1EB9"/>
    <w:rsid w:val="006A23DF"/>
    <w:rsid w:val="006A24B2"/>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3F3C"/>
    <w:rsid w:val="006A4687"/>
    <w:rsid w:val="006A4A0B"/>
    <w:rsid w:val="006A5192"/>
    <w:rsid w:val="006A5550"/>
    <w:rsid w:val="006A55DF"/>
    <w:rsid w:val="006A58D3"/>
    <w:rsid w:val="006A59CD"/>
    <w:rsid w:val="006A5BA0"/>
    <w:rsid w:val="006A5D9A"/>
    <w:rsid w:val="006A5FB2"/>
    <w:rsid w:val="006A60CA"/>
    <w:rsid w:val="006A6941"/>
    <w:rsid w:val="006A6B05"/>
    <w:rsid w:val="006A6E17"/>
    <w:rsid w:val="006A6F5B"/>
    <w:rsid w:val="006A751A"/>
    <w:rsid w:val="006A756A"/>
    <w:rsid w:val="006A78BF"/>
    <w:rsid w:val="006B00AE"/>
    <w:rsid w:val="006B0628"/>
    <w:rsid w:val="006B0699"/>
    <w:rsid w:val="006B0D37"/>
    <w:rsid w:val="006B120D"/>
    <w:rsid w:val="006B12E7"/>
    <w:rsid w:val="006B17E7"/>
    <w:rsid w:val="006B19E8"/>
    <w:rsid w:val="006B1A8A"/>
    <w:rsid w:val="006B1CCD"/>
    <w:rsid w:val="006B1DD1"/>
    <w:rsid w:val="006B1FD5"/>
    <w:rsid w:val="006B204B"/>
    <w:rsid w:val="006B20A0"/>
    <w:rsid w:val="006B2949"/>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E41"/>
    <w:rsid w:val="006B7577"/>
    <w:rsid w:val="006B77F2"/>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0EE"/>
    <w:rsid w:val="006C21A0"/>
    <w:rsid w:val="006C24D1"/>
    <w:rsid w:val="006C250B"/>
    <w:rsid w:val="006C25AA"/>
    <w:rsid w:val="006C2AF2"/>
    <w:rsid w:val="006C2BB5"/>
    <w:rsid w:val="006C2BEE"/>
    <w:rsid w:val="006C3237"/>
    <w:rsid w:val="006C3488"/>
    <w:rsid w:val="006C38C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807"/>
    <w:rsid w:val="006C79D4"/>
    <w:rsid w:val="006C7B90"/>
    <w:rsid w:val="006C7BAC"/>
    <w:rsid w:val="006D00DB"/>
    <w:rsid w:val="006D0361"/>
    <w:rsid w:val="006D08E7"/>
    <w:rsid w:val="006D0B6D"/>
    <w:rsid w:val="006D0DA3"/>
    <w:rsid w:val="006D0F33"/>
    <w:rsid w:val="006D1073"/>
    <w:rsid w:val="006D157D"/>
    <w:rsid w:val="006D16B0"/>
    <w:rsid w:val="006D16CD"/>
    <w:rsid w:val="006D1A83"/>
    <w:rsid w:val="006D1FD4"/>
    <w:rsid w:val="006D2139"/>
    <w:rsid w:val="006D2182"/>
    <w:rsid w:val="006D2444"/>
    <w:rsid w:val="006D2492"/>
    <w:rsid w:val="006D254B"/>
    <w:rsid w:val="006D26B9"/>
    <w:rsid w:val="006D289B"/>
    <w:rsid w:val="006D2A93"/>
    <w:rsid w:val="006D2AA0"/>
    <w:rsid w:val="006D2C8D"/>
    <w:rsid w:val="006D3664"/>
    <w:rsid w:val="006D3A02"/>
    <w:rsid w:val="006D3BE1"/>
    <w:rsid w:val="006D3C05"/>
    <w:rsid w:val="006D3EB6"/>
    <w:rsid w:val="006D3F03"/>
    <w:rsid w:val="006D4026"/>
    <w:rsid w:val="006D41F5"/>
    <w:rsid w:val="006D4396"/>
    <w:rsid w:val="006D48FC"/>
    <w:rsid w:val="006D4AC5"/>
    <w:rsid w:val="006D4E9C"/>
    <w:rsid w:val="006D4EFD"/>
    <w:rsid w:val="006D4F4E"/>
    <w:rsid w:val="006D52DD"/>
    <w:rsid w:val="006D58D3"/>
    <w:rsid w:val="006D5948"/>
    <w:rsid w:val="006D59BA"/>
    <w:rsid w:val="006D5BE9"/>
    <w:rsid w:val="006D5ED8"/>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5E"/>
    <w:rsid w:val="006D7EB0"/>
    <w:rsid w:val="006D7F5B"/>
    <w:rsid w:val="006E00AB"/>
    <w:rsid w:val="006E0138"/>
    <w:rsid w:val="006E0891"/>
    <w:rsid w:val="006E0A2A"/>
    <w:rsid w:val="006E0BB0"/>
    <w:rsid w:val="006E0F28"/>
    <w:rsid w:val="006E0FB3"/>
    <w:rsid w:val="006E115F"/>
    <w:rsid w:val="006E1276"/>
    <w:rsid w:val="006E12C3"/>
    <w:rsid w:val="006E1452"/>
    <w:rsid w:val="006E15E5"/>
    <w:rsid w:val="006E1B9F"/>
    <w:rsid w:val="006E22C5"/>
    <w:rsid w:val="006E23F9"/>
    <w:rsid w:val="006E2529"/>
    <w:rsid w:val="006E259D"/>
    <w:rsid w:val="006E25F0"/>
    <w:rsid w:val="006E2BD1"/>
    <w:rsid w:val="006E2FBE"/>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6D73"/>
    <w:rsid w:val="006E7447"/>
    <w:rsid w:val="006E745D"/>
    <w:rsid w:val="006E74B7"/>
    <w:rsid w:val="006E7700"/>
    <w:rsid w:val="006E7941"/>
    <w:rsid w:val="006E799D"/>
    <w:rsid w:val="006E7DD4"/>
    <w:rsid w:val="006E7E38"/>
    <w:rsid w:val="006E7E92"/>
    <w:rsid w:val="006E7EE4"/>
    <w:rsid w:val="006E7F3C"/>
    <w:rsid w:val="006E7FFD"/>
    <w:rsid w:val="006F046F"/>
    <w:rsid w:val="006F0593"/>
    <w:rsid w:val="006F0684"/>
    <w:rsid w:val="006F06B8"/>
    <w:rsid w:val="006F07CD"/>
    <w:rsid w:val="006F0A50"/>
    <w:rsid w:val="006F0AA5"/>
    <w:rsid w:val="006F0C69"/>
    <w:rsid w:val="006F0D5C"/>
    <w:rsid w:val="006F0E94"/>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89A"/>
    <w:rsid w:val="006F4A17"/>
    <w:rsid w:val="006F4A96"/>
    <w:rsid w:val="006F4CF9"/>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A19"/>
    <w:rsid w:val="006F707E"/>
    <w:rsid w:val="006F7360"/>
    <w:rsid w:val="006F7555"/>
    <w:rsid w:val="006F7B2D"/>
    <w:rsid w:val="006F7BDB"/>
    <w:rsid w:val="007001DC"/>
    <w:rsid w:val="00700991"/>
    <w:rsid w:val="00700ED8"/>
    <w:rsid w:val="00701060"/>
    <w:rsid w:val="00701443"/>
    <w:rsid w:val="007019BD"/>
    <w:rsid w:val="00701A05"/>
    <w:rsid w:val="00701ACF"/>
    <w:rsid w:val="0070209C"/>
    <w:rsid w:val="007023C3"/>
    <w:rsid w:val="007025CB"/>
    <w:rsid w:val="007026DD"/>
    <w:rsid w:val="007028A4"/>
    <w:rsid w:val="00702D21"/>
    <w:rsid w:val="00703233"/>
    <w:rsid w:val="00703372"/>
    <w:rsid w:val="007034AA"/>
    <w:rsid w:val="007036EE"/>
    <w:rsid w:val="00703852"/>
    <w:rsid w:val="00703870"/>
    <w:rsid w:val="00703915"/>
    <w:rsid w:val="00703AE9"/>
    <w:rsid w:val="00703BCF"/>
    <w:rsid w:val="00703C46"/>
    <w:rsid w:val="00703C9D"/>
    <w:rsid w:val="00704050"/>
    <w:rsid w:val="0070422C"/>
    <w:rsid w:val="0070490C"/>
    <w:rsid w:val="00704B4E"/>
    <w:rsid w:val="00704C60"/>
    <w:rsid w:val="00704D34"/>
    <w:rsid w:val="00704DC1"/>
    <w:rsid w:val="00704EFF"/>
    <w:rsid w:val="00704F73"/>
    <w:rsid w:val="0070500C"/>
    <w:rsid w:val="00705058"/>
    <w:rsid w:val="007050D2"/>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E4A"/>
    <w:rsid w:val="00706FE6"/>
    <w:rsid w:val="00706FFD"/>
    <w:rsid w:val="007072AF"/>
    <w:rsid w:val="007073B2"/>
    <w:rsid w:val="0070743F"/>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78A"/>
    <w:rsid w:val="00712AA6"/>
    <w:rsid w:val="00712C42"/>
    <w:rsid w:val="0071312B"/>
    <w:rsid w:val="00713306"/>
    <w:rsid w:val="00713576"/>
    <w:rsid w:val="0071367F"/>
    <w:rsid w:val="00713729"/>
    <w:rsid w:val="00713DE4"/>
    <w:rsid w:val="00713E46"/>
    <w:rsid w:val="007141E6"/>
    <w:rsid w:val="00714402"/>
    <w:rsid w:val="00714816"/>
    <w:rsid w:val="00714888"/>
    <w:rsid w:val="00714AED"/>
    <w:rsid w:val="00714C47"/>
    <w:rsid w:val="00714F81"/>
    <w:rsid w:val="00715640"/>
    <w:rsid w:val="00715728"/>
    <w:rsid w:val="0071597C"/>
    <w:rsid w:val="007162CD"/>
    <w:rsid w:val="00716462"/>
    <w:rsid w:val="00716A97"/>
    <w:rsid w:val="00717062"/>
    <w:rsid w:val="007173BE"/>
    <w:rsid w:val="0071791D"/>
    <w:rsid w:val="00717E6F"/>
    <w:rsid w:val="00717F26"/>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128"/>
    <w:rsid w:val="007234EA"/>
    <w:rsid w:val="00723AA7"/>
    <w:rsid w:val="0072405D"/>
    <w:rsid w:val="0072432E"/>
    <w:rsid w:val="00724367"/>
    <w:rsid w:val="00724678"/>
    <w:rsid w:val="007246E2"/>
    <w:rsid w:val="00724867"/>
    <w:rsid w:val="00724A2D"/>
    <w:rsid w:val="00724B7B"/>
    <w:rsid w:val="00724EEB"/>
    <w:rsid w:val="00725014"/>
    <w:rsid w:val="007251AF"/>
    <w:rsid w:val="007251F6"/>
    <w:rsid w:val="00726036"/>
    <w:rsid w:val="007261E7"/>
    <w:rsid w:val="00726279"/>
    <w:rsid w:val="007265F1"/>
    <w:rsid w:val="00726706"/>
    <w:rsid w:val="00726A9B"/>
    <w:rsid w:val="00726C6E"/>
    <w:rsid w:val="00726EBB"/>
    <w:rsid w:val="00727530"/>
    <w:rsid w:val="00727913"/>
    <w:rsid w:val="0072798E"/>
    <w:rsid w:val="00727A39"/>
    <w:rsid w:val="00727BEA"/>
    <w:rsid w:val="00727D52"/>
    <w:rsid w:val="00727F4E"/>
    <w:rsid w:val="007303E1"/>
    <w:rsid w:val="00730672"/>
    <w:rsid w:val="007306DB"/>
    <w:rsid w:val="00730ADA"/>
    <w:rsid w:val="00730D8F"/>
    <w:rsid w:val="00730ED1"/>
    <w:rsid w:val="00731603"/>
    <w:rsid w:val="007316DD"/>
    <w:rsid w:val="00731722"/>
    <w:rsid w:val="00731903"/>
    <w:rsid w:val="00731A42"/>
    <w:rsid w:val="00731D56"/>
    <w:rsid w:val="00731E7C"/>
    <w:rsid w:val="00732764"/>
    <w:rsid w:val="007329EF"/>
    <w:rsid w:val="00732C42"/>
    <w:rsid w:val="00732C95"/>
    <w:rsid w:val="0073327A"/>
    <w:rsid w:val="007334C5"/>
    <w:rsid w:val="0073359A"/>
    <w:rsid w:val="007337E6"/>
    <w:rsid w:val="00733CAB"/>
    <w:rsid w:val="00733DF6"/>
    <w:rsid w:val="007342AA"/>
    <w:rsid w:val="00734EBE"/>
    <w:rsid w:val="00735287"/>
    <w:rsid w:val="0073538E"/>
    <w:rsid w:val="007354C9"/>
    <w:rsid w:val="0073551A"/>
    <w:rsid w:val="007357E4"/>
    <w:rsid w:val="00735932"/>
    <w:rsid w:val="00735E1A"/>
    <w:rsid w:val="00736084"/>
    <w:rsid w:val="007365E3"/>
    <w:rsid w:val="00736899"/>
    <w:rsid w:val="007368EE"/>
    <w:rsid w:val="00736A44"/>
    <w:rsid w:val="00736DD8"/>
    <w:rsid w:val="00737265"/>
    <w:rsid w:val="00737615"/>
    <w:rsid w:val="007401D8"/>
    <w:rsid w:val="007402CC"/>
    <w:rsid w:val="0074076A"/>
    <w:rsid w:val="00740A3E"/>
    <w:rsid w:val="00740AE4"/>
    <w:rsid w:val="0074105D"/>
    <w:rsid w:val="007413B6"/>
    <w:rsid w:val="007417AA"/>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457C"/>
    <w:rsid w:val="00744840"/>
    <w:rsid w:val="00744A64"/>
    <w:rsid w:val="00744B6E"/>
    <w:rsid w:val="00744C19"/>
    <w:rsid w:val="00744D47"/>
    <w:rsid w:val="00744EA0"/>
    <w:rsid w:val="00745180"/>
    <w:rsid w:val="00745315"/>
    <w:rsid w:val="0074557B"/>
    <w:rsid w:val="00745859"/>
    <w:rsid w:val="00745B63"/>
    <w:rsid w:val="00746109"/>
    <w:rsid w:val="007461C4"/>
    <w:rsid w:val="0074624C"/>
    <w:rsid w:val="0074638D"/>
    <w:rsid w:val="00746484"/>
    <w:rsid w:val="00746617"/>
    <w:rsid w:val="00746859"/>
    <w:rsid w:val="00747011"/>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6A2"/>
    <w:rsid w:val="007518A2"/>
    <w:rsid w:val="007518CC"/>
    <w:rsid w:val="00751AC5"/>
    <w:rsid w:val="00751AD3"/>
    <w:rsid w:val="00751B83"/>
    <w:rsid w:val="00751BF9"/>
    <w:rsid w:val="00752081"/>
    <w:rsid w:val="007520A0"/>
    <w:rsid w:val="00752116"/>
    <w:rsid w:val="007522B9"/>
    <w:rsid w:val="007522DC"/>
    <w:rsid w:val="00752305"/>
    <w:rsid w:val="0075301D"/>
    <w:rsid w:val="007534E0"/>
    <w:rsid w:val="00753A79"/>
    <w:rsid w:val="00753E1D"/>
    <w:rsid w:val="00754176"/>
    <w:rsid w:val="0075420A"/>
    <w:rsid w:val="0075428B"/>
    <w:rsid w:val="00754359"/>
    <w:rsid w:val="00754411"/>
    <w:rsid w:val="007545C1"/>
    <w:rsid w:val="00754B27"/>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859"/>
    <w:rsid w:val="00760975"/>
    <w:rsid w:val="007609E9"/>
    <w:rsid w:val="00760C8E"/>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617"/>
    <w:rsid w:val="007638F6"/>
    <w:rsid w:val="00763C98"/>
    <w:rsid w:val="00763CCC"/>
    <w:rsid w:val="00764136"/>
    <w:rsid w:val="00764194"/>
    <w:rsid w:val="007646F2"/>
    <w:rsid w:val="007647A8"/>
    <w:rsid w:val="00764B8E"/>
    <w:rsid w:val="00764BC5"/>
    <w:rsid w:val="00764C8C"/>
    <w:rsid w:val="0076558A"/>
    <w:rsid w:val="00765720"/>
    <w:rsid w:val="00765896"/>
    <w:rsid w:val="0076589F"/>
    <w:rsid w:val="00765ED3"/>
    <w:rsid w:val="00766497"/>
    <w:rsid w:val="0076681D"/>
    <w:rsid w:val="00766A65"/>
    <w:rsid w:val="007671F5"/>
    <w:rsid w:val="007671FC"/>
    <w:rsid w:val="007674ED"/>
    <w:rsid w:val="007675AC"/>
    <w:rsid w:val="007676B8"/>
    <w:rsid w:val="00767EB8"/>
    <w:rsid w:val="0077000B"/>
    <w:rsid w:val="00770168"/>
    <w:rsid w:val="007703E3"/>
    <w:rsid w:val="00770665"/>
    <w:rsid w:val="00770680"/>
    <w:rsid w:val="0077088E"/>
    <w:rsid w:val="0077090C"/>
    <w:rsid w:val="007709DE"/>
    <w:rsid w:val="00770B04"/>
    <w:rsid w:val="00770D7B"/>
    <w:rsid w:val="00770D96"/>
    <w:rsid w:val="00771738"/>
    <w:rsid w:val="0077175C"/>
    <w:rsid w:val="00771870"/>
    <w:rsid w:val="00771BF9"/>
    <w:rsid w:val="00771D5C"/>
    <w:rsid w:val="00772143"/>
    <w:rsid w:val="00772318"/>
    <w:rsid w:val="00772BF9"/>
    <w:rsid w:val="00772D21"/>
    <w:rsid w:val="00772F8A"/>
    <w:rsid w:val="007731D8"/>
    <w:rsid w:val="007735F6"/>
    <w:rsid w:val="007738E0"/>
    <w:rsid w:val="007739C6"/>
    <w:rsid w:val="00773BA6"/>
    <w:rsid w:val="00773E24"/>
    <w:rsid w:val="00773EE4"/>
    <w:rsid w:val="00774889"/>
    <w:rsid w:val="00774B4D"/>
    <w:rsid w:val="00774C91"/>
    <w:rsid w:val="00774CD2"/>
    <w:rsid w:val="00774D84"/>
    <w:rsid w:val="00774E0D"/>
    <w:rsid w:val="00774FF5"/>
    <w:rsid w:val="007750B3"/>
    <w:rsid w:val="00775141"/>
    <w:rsid w:val="00775149"/>
    <w:rsid w:val="00775172"/>
    <w:rsid w:val="00775321"/>
    <w:rsid w:val="007754D7"/>
    <w:rsid w:val="0077597D"/>
    <w:rsid w:val="00775DEA"/>
    <w:rsid w:val="00775F76"/>
    <w:rsid w:val="00776271"/>
    <w:rsid w:val="0077631C"/>
    <w:rsid w:val="007763AC"/>
    <w:rsid w:val="0077655D"/>
    <w:rsid w:val="007765CB"/>
    <w:rsid w:val="00776686"/>
    <w:rsid w:val="0077670D"/>
    <w:rsid w:val="00776AEA"/>
    <w:rsid w:val="00776CCE"/>
    <w:rsid w:val="00776D35"/>
    <w:rsid w:val="00777165"/>
    <w:rsid w:val="0077717A"/>
    <w:rsid w:val="00777BA0"/>
    <w:rsid w:val="00777CA3"/>
    <w:rsid w:val="00777F66"/>
    <w:rsid w:val="007803BD"/>
    <w:rsid w:val="0078060C"/>
    <w:rsid w:val="0078085F"/>
    <w:rsid w:val="007808AD"/>
    <w:rsid w:val="00780C3A"/>
    <w:rsid w:val="00780D69"/>
    <w:rsid w:val="00780EF6"/>
    <w:rsid w:val="007811DC"/>
    <w:rsid w:val="00781FC7"/>
    <w:rsid w:val="007820FA"/>
    <w:rsid w:val="0078224B"/>
    <w:rsid w:val="00782304"/>
    <w:rsid w:val="00782379"/>
    <w:rsid w:val="0078248E"/>
    <w:rsid w:val="0078251B"/>
    <w:rsid w:val="007825E9"/>
    <w:rsid w:val="0078285F"/>
    <w:rsid w:val="007828ED"/>
    <w:rsid w:val="007828F3"/>
    <w:rsid w:val="00782ACF"/>
    <w:rsid w:val="00782B44"/>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5F9A"/>
    <w:rsid w:val="00786958"/>
    <w:rsid w:val="007869E9"/>
    <w:rsid w:val="00786ADA"/>
    <w:rsid w:val="00786DA3"/>
    <w:rsid w:val="00786E71"/>
    <w:rsid w:val="00787404"/>
    <w:rsid w:val="0078765C"/>
    <w:rsid w:val="00787667"/>
    <w:rsid w:val="00787885"/>
    <w:rsid w:val="00787CB3"/>
    <w:rsid w:val="00790061"/>
    <w:rsid w:val="00790A16"/>
    <w:rsid w:val="00790DD5"/>
    <w:rsid w:val="00791061"/>
    <w:rsid w:val="00791157"/>
    <w:rsid w:val="007912C0"/>
    <w:rsid w:val="0079135A"/>
    <w:rsid w:val="007915F1"/>
    <w:rsid w:val="0079162F"/>
    <w:rsid w:val="00791C71"/>
    <w:rsid w:val="0079218F"/>
    <w:rsid w:val="007921D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D56"/>
    <w:rsid w:val="00795D84"/>
    <w:rsid w:val="00795F64"/>
    <w:rsid w:val="007960C3"/>
    <w:rsid w:val="00796D6C"/>
    <w:rsid w:val="00797011"/>
    <w:rsid w:val="0079759C"/>
    <w:rsid w:val="00797798"/>
    <w:rsid w:val="00797B4D"/>
    <w:rsid w:val="00797C2C"/>
    <w:rsid w:val="00797CCF"/>
    <w:rsid w:val="00797D10"/>
    <w:rsid w:val="00797DC9"/>
    <w:rsid w:val="00797FC7"/>
    <w:rsid w:val="007A034D"/>
    <w:rsid w:val="007A04E3"/>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4D4"/>
    <w:rsid w:val="007A279B"/>
    <w:rsid w:val="007A2838"/>
    <w:rsid w:val="007A295B"/>
    <w:rsid w:val="007A2971"/>
    <w:rsid w:val="007A2AE9"/>
    <w:rsid w:val="007A2EAE"/>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D81"/>
    <w:rsid w:val="007A6DEE"/>
    <w:rsid w:val="007A7542"/>
    <w:rsid w:val="007A75D2"/>
    <w:rsid w:val="007A767E"/>
    <w:rsid w:val="007A7709"/>
    <w:rsid w:val="007A7A96"/>
    <w:rsid w:val="007A7C89"/>
    <w:rsid w:val="007A7DA5"/>
    <w:rsid w:val="007A7E16"/>
    <w:rsid w:val="007B03AF"/>
    <w:rsid w:val="007B07BD"/>
    <w:rsid w:val="007B0A29"/>
    <w:rsid w:val="007B10DE"/>
    <w:rsid w:val="007B11A7"/>
    <w:rsid w:val="007B12CB"/>
    <w:rsid w:val="007B13A5"/>
    <w:rsid w:val="007B1527"/>
    <w:rsid w:val="007B1543"/>
    <w:rsid w:val="007B1638"/>
    <w:rsid w:val="007B1AC0"/>
    <w:rsid w:val="007B1F24"/>
    <w:rsid w:val="007B2040"/>
    <w:rsid w:val="007B2290"/>
    <w:rsid w:val="007B2364"/>
    <w:rsid w:val="007B270A"/>
    <w:rsid w:val="007B28DD"/>
    <w:rsid w:val="007B291B"/>
    <w:rsid w:val="007B2B7E"/>
    <w:rsid w:val="007B2D3B"/>
    <w:rsid w:val="007B2F05"/>
    <w:rsid w:val="007B2FA6"/>
    <w:rsid w:val="007B3234"/>
    <w:rsid w:val="007B3247"/>
    <w:rsid w:val="007B3453"/>
    <w:rsid w:val="007B3BCF"/>
    <w:rsid w:val="007B3EE9"/>
    <w:rsid w:val="007B3F4B"/>
    <w:rsid w:val="007B3FED"/>
    <w:rsid w:val="007B40D9"/>
    <w:rsid w:val="007B43D4"/>
    <w:rsid w:val="007B441D"/>
    <w:rsid w:val="007B4610"/>
    <w:rsid w:val="007B46D8"/>
    <w:rsid w:val="007B4D04"/>
    <w:rsid w:val="007B4E77"/>
    <w:rsid w:val="007B50EB"/>
    <w:rsid w:val="007B52CD"/>
    <w:rsid w:val="007B5600"/>
    <w:rsid w:val="007B5A02"/>
    <w:rsid w:val="007B5A42"/>
    <w:rsid w:val="007B5BBC"/>
    <w:rsid w:val="007B5C1D"/>
    <w:rsid w:val="007B5C7B"/>
    <w:rsid w:val="007B61F1"/>
    <w:rsid w:val="007B61F4"/>
    <w:rsid w:val="007B690C"/>
    <w:rsid w:val="007B694D"/>
    <w:rsid w:val="007B6B38"/>
    <w:rsid w:val="007B6F20"/>
    <w:rsid w:val="007B750F"/>
    <w:rsid w:val="007B76A6"/>
    <w:rsid w:val="007B79BE"/>
    <w:rsid w:val="007B7B2A"/>
    <w:rsid w:val="007B7DC1"/>
    <w:rsid w:val="007B7EDB"/>
    <w:rsid w:val="007C01D1"/>
    <w:rsid w:val="007C03B4"/>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20A"/>
    <w:rsid w:val="007C520D"/>
    <w:rsid w:val="007C53C9"/>
    <w:rsid w:val="007C5770"/>
    <w:rsid w:val="007C5777"/>
    <w:rsid w:val="007C5A18"/>
    <w:rsid w:val="007C60A8"/>
    <w:rsid w:val="007C67CA"/>
    <w:rsid w:val="007C68DA"/>
    <w:rsid w:val="007C6B84"/>
    <w:rsid w:val="007C6D2A"/>
    <w:rsid w:val="007C6E63"/>
    <w:rsid w:val="007C751E"/>
    <w:rsid w:val="007C765A"/>
    <w:rsid w:val="007C7B74"/>
    <w:rsid w:val="007C7C82"/>
    <w:rsid w:val="007C7D51"/>
    <w:rsid w:val="007C7F64"/>
    <w:rsid w:val="007D00A0"/>
    <w:rsid w:val="007D00C6"/>
    <w:rsid w:val="007D0174"/>
    <w:rsid w:val="007D02C5"/>
    <w:rsid w:val="007D02D4"/>
    <w:rsid w:val="007D04C2"/>
    <w:rsid w:val="007D05CE"/>
    <w:rsid w:val="007D0807"/>
    <w:rsid w:val="007D0E8F"/>
    <w:rsid w:val="007D106F"/>
    <w:rsid w:val="007D10A2"/>
    <w:rsid w:val="007D110A"/>
    <w:rsid w:val="007D16AF"/>
    <w:rsid w:val="007D17BF"/>
    <w:rsid w:val="007D18C4"/>
    <w:rsid w:val="007D1AD3"/>
    <w:rsid w:val="007D1B2B"/>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74A"/>
    <w:rsid w:val="007D3961"/>
    <w:rsid w:val="007D3B36"/>
    <w:rsid w:val="007D3BAE"/>
    <w:rsid w:val="007D4058"/>
    <w:rsid w:val="007D4178"/>
    <w:rsid w:val="007D4211"/>
    <w:rsid w:val="007D44E8"/>
    <w:rsid w:val="007D49D7"/>
    <w:rsid w:val="007D4D2F"/>
    <w:rsid w:val="007D4D33"/>
    <w:rsid w:val="007D4E0D"/>
    <w:rsid w:val="007D4FC4"/>
    <w:rsid w:val="007D4FE8"/>
    <w:rsid w:val="007D50C9"/>
    <w:rsid w:val="007D540D"/>
    <w:rsid w:val="007D56E5"/>
    <w:rsid w:val="007D5727"/>
    <w:rsid w:val="007D5894"/>
    <w:rsid w:val="007D58D3"/>
    <w:rsid w:val="007D5A11"/>
    <w:rsid w:val="007D62EA"/>
    <w:rsid w:val="007D63B8"/>
    <w:rsid w:val="007D67BD"/>
    <w:rsid w:val="007D695D"/>
    <w:rsid w:val="007D695E"/>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0C"/>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B72"/>
    <w:rsid w:val="007E3C74"/>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DC1"/>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7F9"/>
    <w:rsid w:val="007F6880"/>
    <w:rsid w:val="007F6C12"/>
    <w:rsid w:val="007F6DD2"/>
    <w:rsid w:val="007F6FDC"/>
    <w:rsid w:val="007F7185"/>
    <w:rsid w:val="007F7260"/>
    <w:rsid w:val="007F737E"/>
    <w:rsid w:val="007F74E4"/>
    <w:rsid w:val="007F76B4"/>
    <w:rsid w:val="007F7980"/>
    <w:rsid w:val="007F7A5E"/>
    <w:rsid w:val="007F7CA9"/>
    <w:rsid w:val="007F7EB2"/>
    <w:rsid w:val="008001B4"/>
    <w:rsid w:val="00800769"/>
    <w:rsid w:val="00800ED2"/>
    <w:rsid w:val="00801000"/>
    <w:rsid w:val="00801143"/>
    <w:rsid w:val="0080197F"/>
    <w:rsid w:val="00801B73"/>
    <w:rsid w:val="00801D99"/>
    <w:rsid w:val="00801F8F"/>
    <w:rsid w:val="00802556"/>
    <w:rsid w:val="008025F8"/>
    <w:rsid w:val="00802736"/>
    <w:rsid w:val="008028CD"/>
    <w:rsid w:val="00802B19"/>
    <w:rsid w:val="00802D0B"/>
    <w:rsid w:val="00802E74"/>
    <w:rsid w:val="00802F10"/>
    <w:rsid w:val="00802F4A"/>
    <w:rsid w:val="00803071"/>
    <w:rsid w:val="008032D5"/>
    <w:rsid w:val="00803810"/>
    <w:rsid w:val="008038D4"/>
    <w:rsid w:val="008039DC"/>
    <w:rsid w:val="00803DCC"/>
    <w:rsid w:val="00804066"/>
    <w:rsid w:val="00804409"/>
    <w:rsid w:val="0080453C"/>
    <w:rsid w:val="00804585"/>
    <w:rsid w:val="008049D5"/>
    <w:rsid w:val="00804AC5"/>
    <w:rsid w:val="00804B8C"/>
    <w:rsid w:val="00804B92"/>
    <w:rsid w:val="00804D87"/>
    <w:rsid w:val="00804E21"/>
    <w:rsid w:val="00804E29"/>
    <w:rsid w:val="00804FB7"/>
    <w:rsid w:val="00805092"/>
    <w:rsid w:val="00805489"/>
    <w:rsid w:val="008054A8"/>
    <w:rsid w:val="00805618"/>
    <w:rsid w:val="00805AC2"/>
    <w:rsid w:val="00805BAB"/>
    <w:rsid w:val="00805DEB"/>
    <w:rsid w:val="00805E53"/>
    <w:rsid w:val="008060BA"/>
    <w:rsid w:val="008062EE"/>
    <w:rsid w:val="0080639B"/>
    <w:rsid w:val="0080688B"/>
    <w:rsid w:val="008068B3"/>
    <w:rsid w:val="00806A25"/>
    <w:rsid w:val="00806AAF"/>
    <w:rsid w:val="00806B56"/>
    <w:rsid w:val="00806E0B"/>
    <w:rsid w:val="0080708F"/>
    <w:rsid w:val="008070AC"/>
    <w:rsid w:val="00807466"/>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C35"/>
    <w:rsid w:val="00814D1C"/>
    <w:rsid w:val="00814E00"/>
    <w:rsid w:val="00814F79"/>
    <w:rsid w:val="008152AB"/>
    <w:rsid w:val="0081561B"/>
    <w:rsid w:val="008156E4"/>
    <w:rsid w:val="0081581D"/>
    <w:rsid w:val="008162D6"/>
    <w:rsid w:val="008166D8"/>
    <w:rsid w:val="00816948"/>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48E"/>
    <w:rsid w:val="00823CB9"/>
    <w:rsid w:val="00823DD4"/>
    <w:rsid w:val="00823FA1"/>
    <w:rsid w:val="008240B1"/>
    <w:rsid w:val="00824B64"/>
    <w:rsid w:val="00824FDF"/>
    <w:rsid w:val="008250F3"/>
    <w:rsid w:val="00825125"/>
    <w:rsid w:val="008251A0"/>
    <w:rsid w:val="008257CC"/>
    <w:rsid w:val="008257D4"/>
    <w:rsid w:val="00825C7B"/>
    <w:rsid w:val="00825E76"/>
    <w:rsid w:val="00825EB8"/>
    <w:rsid w:val="0082609A"/>
    <w:rsid w:val="00826464"/>
    <w:rsid w:val="0082669C"/>
    <w:rsid w:val="0082679E"/>
    <w:rsid w:val="00826C90"/>
    <w:rsid w:val="00826CC7"/>
    <w:rsid w:val="00827192"/>
    <w:rsid w:val="00827278"/>
    <w:rsid w:val="008272B2"/>
    <w:rsid w:val="008274BF"/>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449"/>
    <w:rsid w:val="008326C7"/>
    <w:rsid w:val="0083279C"/>
    <w:rsid w:val="00832913"/>
    <w:rsid w:val="00832F5C"/>
    <w:rsid w:val="008330B9"/>
    <w:rsid w:val="008334E6"/>
    <w:rsid w:val="0083358E"/>
    <w:rsid w:val="008338FD"/>
    <w:rsid w:val="00833DD6"/>
    <w:rsid w:val="00834623"/>
    <w:rsid w:val="0083480B"/>
    <w:rsid w:val="008348C6"/>
    <w:rsid w:val="00834971"/>
    <w:rsid w:val="008349B1"/>
    <w:rsid w:val="008350B9"/>
    <w:rsid w:val="008357E9"/>
    <w:rsid w:val="008358B3"/>
    <w:rsid w:val="008359E0"/>
    <w:rsid w:val="00835B9E"/>
    <w:rsid w:val="00835C2A"/>
    <w:rsid w:val="0083669D"/>
    <w:rsid w:val="008366AD"/>
    <w:rsid w:val="00836A3E"/>
    <w:rsid w:val="00836ABB"/>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822"/>
    <w:rsid w:val="00841A2A"/>
    <w:rsid w:val="00841B13"/>
    <w:rsid w:val="00841BB6"/>
    <w:rsid w:val="00841CA0"/>
    <w:rsid w:val="00841CD2"/>
    <w:rsid w:val="00842477"/>
    <w:rsid w:val="00842522"/>
    <w:rsid w:val="008429D1"/>
    <w:rsid w:val="00842B77"/>
    <w:rsid w:val="0084309F"/>
    <w:rsid w:val="008430FE"/>
    <w:rsid w:val="00843138"/>
    <w:rsid w:val="008432E4"/>
    <w:rsid w:val="008434AC"/>
    <w:rsid w:val="008435B3"/>
    <w:rsid w:val="0084365D"/>
    <w:rsid w:val="008438C5"/>
    <w:rsid w:val="008438EB"/>
    <w:rsid w:val="00843A9B"/>
    <w:rsid w:val="00843B2C"/>
    <w:rsid w:val="00844899"/>
    <w:rsid w:val="00844B96"/>
    <w:rsid w:val="00844C8F"/>
    <w:rsid w:val="00844DE1"/>
    <w:rsid w:val="0084503C"/>
    <w:rsid w:val="008458C6"/>
    <w:rsid w:val="00845C12"/>
    <w:rsid w:val="00845C5A"/>
    <w:rsid w:val="00845D2E"/>
    <w:rsid w:val="00845FF9"/>
    <w:rsid w:val="008469D9"/>
    <w:rsid w:val="00846DC0"/>
    <w:rsid w:val="00846DC5"/>
    <w:rsid w:val="00846FF9"/>
    <w:rsid w:val="00847090"/>
    <w:rsid w:val="0084717C"/>
    <w:rsid w:val="00847343"/>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14C"/>
    <w:rsid w:val="008524D2"/>
    <w:rsid w:val="0085267B"/>
    <w:rsid w:val="00852782"/>
    <w:rsid w:val="0085285D"/>
    <w:rsid w:val="00852B32"/>
    <w:rsid w:val="00852CE8"/>
    <w:rsid w:val="00852E19"/>
    <w:rsid w:val="0085321A"/>
    <w:rsid w:val="0085325E"/>
    <w:rsid w:val="008535F3"/>
    <w:rsid w:val="00853884"/>
    <w:rsid w:val="00853898"/>
    <w:rsid w:val="00853ADA"/>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07"/>
    <w:rsid w:val="00860297"/>
    <w:rsid w:val="0086051D"/>
    <w:rsid w:val="008605B3"/>
    <w:rsid w:val="00860872"/>
    <w:rsid w:val="0086087C"/>
    <w:rsid w:val="00860D8E"/>
    <w:rsid w:val="00860FF5"/>
    <w:rsid w:val="008610FF"/>
    <w:rsid w:val="008611C6"/>
    <w:rsid w:val="00861366"/>
    <w:rsid w:val="00861636"/>
    <w:rsid w:val="00861B68"/>
    <w:rsid w:val="00861D0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5E7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BC2"/>
    <w:rsid w:val="00870DA6"/>
    <w:rsid w:val="008712FD"/>
    <w:rsid w:val="008713D0"/>
    <w:rsid w:val="0087154F"/>
    <w:rsid w:val="0087166B"/>
    <w:rsid w:val="008716A1"/>
    <w:rsid w:val="008717A6"/>
    <w:rsid w:val="00871ABE"/>
    <w:rsid w:val="00871C31"/>
    <w:rsid w:val="00871D64"/>
    <w:rsid w:val="00871DA5"/>
    <w:rsid w:val="008721E9"/>
    <w:rsid w:val="0087234E"/>
    <w:rsid w:val="00872411"/>
    <w:rsid w:val="008728D0"/>
    <w:rsid w:val="0087299E"/>
    <w:rsid w:val="00872D3F"/>
    <w:rsid w:val="00872EDD"/>
    <w:rsid w:val="00873198"/>
    <w:rsid w:val="008731A5"/>
    <w:rsid w:val="008733E4"/>
    <w:rsid w:val="008734A1"/>
    <w:rsid w:val="00873860"/>
    <w:rsid w:val="008738C0"/>
    <w:rsid w:val="00873F15"/>
    <w:rsid w:val="00874096"/>
    <w:rsid w:val="008742C8"/>
    <w:rsid w:val="00874430"/>
    <w:rsid w:val="0087459B"/>
    <w:rsid w:val="008753AD"/>
    <w:rsid w:val="008756A4"/>
    <w:rsid w:val="00875AD4"/>
    <w:rsid w:val="00875BFE"/>
    <w:rsid w:val="00875C74"/>
    <w:rsid w:val="00875D0D"/>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1C9"/>
    <w:rsid w:val="008815DC"/>
    <w:rsid w:val="0088174F"/>
    <w:rsid w:val="008817B8"/>
    <w:rsid w:val="00881BFF"/>
    <w:rsid w:val="00881DD6"/>
    <w:rsid w:val="008824F6"/>
    <w:rsid w:val="00882A82"/>
    <w:rsid w:val="00882B89"/>
    <w:rsid w:val="00882BBD"/>
    <w:rsid w:val="008831E9"/>
    <w:rsid w:val="008832AF"/>
    <w:rsid w:val="008833E8"/>
    <w:rsid w:val="008836B0"/>
    <w:rsid w:val="008837AF"/>
    <w:rsid w:val="00883ACA"/>
    <w:rsid w:val="008840DA"/>
    <w:rsid w:val="00884187"/>
    <w:rsid w:val="008845DF"/>
    <w:rsid w:val="00884A2C"/>
    <w:rsid w:val="00884A74"/>
    <w:rsid w:val="00884AFC"/>
    <w:rsid w:val="00884F4C"/>
    <w:rsid w:val="00885989"/>
    <w:rsid w:val="008859F5"/>
    <w:rsid w:val="00885CD6"/>
    <w:rsid w:val="00886004"/>
    <w:rsid w:val="00886395"/>
    <w:rsid w:val="0088639C"/>
    <w:rsid w:val="008868BF"/>
    <w:rsid w:val="00887171"/>
    <w:rsid w:val="00887424"/>
    <w:rsid w:val="00887446"/>
    <w:rsid w:val="00887654"/>
    <w:rsid w:val="00887B48"/>
    <w:rsid w:val="00887C04"/>
    <w:rsid w:val="00887D20"/>
    <w:rsid w:val="00887D8C"/>
    <w:rsid w:val="00890441"/>
    <w:rsid w:val="00890815"/>
    <w:rsid w:val="00890DB7"/>
    <w:rsid w:val="0089104E"/>
    <w:rsid w:val="0089176E"/>
    <w:rsid w:val="008917E0"/>
    <w:rsid w:val="008918E6"/>
    <w:rsid w:val="0089193F"/>
    <w:rsid w:val="00891CC6"/>
    <w:rsid w:val="00892365"/>
    <w:rsid w:val="008924AE"/>
    <w:rsid w:val="00892AE7"/>
    <w:rsid w:val="00892BE5"/>
    <w:rsid w:val="00893011"/>
    <w:rsid w:val="00893361"/>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5F5"/>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331"/>
    <w:rsid w:val="008B043F"/>
    <w:rsid w:val="008B0518"/>
    <w:rsid w:val="008B0808"/>
    <w:rsid w:val="008B085D"/>
    <w:rsid w:val="008B0879"/>
    <w:rsid w:val="008B0AEC"/>
    <w:rsid w:val="008B0FAF"/>
    <w:rsid w:val="008B152A"/>
    <w:rsid w:val="008B154A"/>
    <w:rsid w:val="008B157A"/>
    <w:rsid w:val="008B16BA"/>
    <w:rsid w:val="008B1786"/>
    <w:rsid w:val="008B17A6"/>
    <w:rsid w:val="008B1AE8"/>
    <w:rsid w:val="008B1B5F"/>
    <w:rsid w:val="008B1CEF"/>
    <w:rsid w:val="008B1DF0"/>
    <w:rsid w:val="008B1E53"/>
    <w:rsid w:val="008B1E5B"/>
    <w:rsid w:val="008B1EAA"/>
    <w:rsid w:val="008B24DF"/>
    <w:rsid w:val="008B27E2"/>
    <w:rsid w:val="008B2C1A"/>
    <w:rsid w:val="008B2D4F"/>
    <w:rsid w:val="008B2E03"/>
    <w:rsid w:val="008B345E"/>
    <w:rsid w:val="008B35CD"/>
    <w:rsid w:val="008B365C"/>
    <w:rsid w:val="008B37F4"/>
    <w:rsid w:val="008B389D"/>
    <w:rsid w:val="008B3C2F"/>
    <w:rsid w:val="008B3C5C"/>
    <w:rsid w:val="008B3D40"/>
    <w:rsid w:val="008B3D80"/>
    <w:rsid w:val="008B426E"/>
    <w:rsid w:val="008B485B"/>
    <w:rsid w:val="008B5299"/>
    <w:rsid w:val="008B536F"/>
    <w:rsid w:val="008B5587"/>
    <w:rsid w:val="008B5667"/>
    <w:rsid w:val="008B5A5F"/>
    <w:rsid w:val="008B5AB0"/>
    <w:rsid w:val="008B5AB7"/>
    <w:rsid w:val="008B5C75"/>
    <w:rsid w:val="008B5D0F"/>
    <w:rsid w:val="008B6054"/>
    <w:rsid w:val="008B6189"/>
    <w:rsid w:val="008B6500"/>
    <w:rsid w:val="008B6615"/>
    <w:rsid w:val="008B6A4D"/>
    <w:rsid w:val="008B6CD7"/>
    <w:rsid w:val="008B7AF1"/>
    <w:rsid w:val="008B7B08"/>
    <w:rsid w:val="008B7BB4"/>
    <w:rsid w:val="008C0377"/>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1FB"/>
    <w:rsid w:val="008C3357"/>
    <w:rsid w:val="008C349E"/>
    <w:rsid w:val="008C370B"/>
    <w:rsid w:val="008C3797"/>
    <w:rsid w:val="008C3924"/>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8BF"/>
    <w:rsid w:val="008C6A9B"/>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61"/>
    <w:rsid w:val="008D73AA"/>
    <w:rsid w:val="008D7DCB"/>
    <w:rsid w:val="008D7EA9"/>
    <w:rsid w:val="008D7EB7"/>
    <w:rsid w:val="008E03A1"/>
    <w:rsid w:val="008E03B7"/>
    <w:rsid w:val="008E0BBD"/>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1B"/>
    <w:rsid w:val="008E5835"/>
    <w:rsid w:val="008E5954"/>
    <w:rsid w:val="008E5ACC"/>
    <w:rsid w:val="008E5BF2"/>
    <w:rsid w:val="008E5C81"/>
    <w:rsid w:val="008E5DE6"/>
    <w:rsid w:val="008E65C1"/>
    <w:rsid w:val="008E6D5B"/>
    <w:rsid w:val="008E7355"/>
    <w:rsid w:val="008E7654"/>
    <w:rsid w:val="008E7820"/>
    <w:rsid w:val="008E79C4"/>
    <w:rsid w:val="008E7E95"/>
    <w:rsid w:val="008F0A38"/>
    <w:rsid w:val="008F0F84"/>
    <w:rsid w:val="008F1014"/>
    <w:rsid w:val="008F11C9"/>
    <w:rsid w:val="008F12C5"/>
    <w:rsid w:val="008F1333"/>
    <w:rsid w:val="008F13D9"/>
    <w:rsid w:val="008F18B4"/>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377"/>
    <w:rsid w:val="008F48C2"/>
    <w:rsid w:val="008F49BC"/>
    <w:rsid w:val="008F5840"/>
    <w:rsid w:val="008F584A"/>
    <w:rsid w:val="008F5DBA"/>
    <w:rsid w:val="008F5EEF"/>
    <w:rsid w:val="008F6176"/>
    <w:rsid w:val="008F640B"/>
    <w:rsid w:val="008F6483"/>
    <w:rsid w:val="008F66FE"/>
    <w:rsid w:val="008F69EC"/>
    <w:rsid w:val="008F71AE"/>
    <w:rsid w:val="008F72CC"/>
    <w:rsid w:val="008F72CD"/>
    <w:rsid w:val="008F7516"/>
    <w:rsid w:val="008F7804"/>
    <w:rsid w:val="008F78DF"/>
    <w:rsid w:val="0090001E"/>
    <w:rsid w:val="009000B9"/>
    <w:rsid w:val="009002B9"/>
    <w:rsid w:val="00900519"/>
    <w:rsid w:val="009005B7"/>
    <w:rsid w:val="00900FEB"/>
    <w:rsid w:val="0090110B"/>
    <w:rsid w:val="00901452"/>
    <w:rsid w:val="009021B4"/>
    <w:rsid w:val="0090247C"/>
    <w:rsid w:val="009027A7"/>
    <w:rsid w:val="009029A2"/>
    <w:rsid w:val="00902A99"/>
    <w:rsid w:val="00902C56"/>
    <w:rsid w:val="00902D05"/>
    <w:rsid w:val="00903013"/>
    <w:rsid w:val="00903205"/>
    <w:rsid w:val="0090331F"/>
    <w:rsid w:val="00903802"/>
    <w:rsid w:val="00903E6F"/>
    <w:rsid w:val="00903FA6"/>
    <w:rsid w:val="0090401C"/>
    <w:rsid w:val="00904269"/>
    <w:rsid w:val="00904347"/>
    <w:rsid w:val="00904BA3"/>
    <w:rsid w:val="00904FE5"/>
    <w:rsid w:val="00905326"/>
    <w:rsid w:val="009053C0"/>
    <w:rsid w:val="00905723"/>
    <w:rsid w:val="00905DEB"/>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B91"/>
    <w:rsid w:val="00910CC2"/>
    <w:rsid w:val="00910D3B"/>
    <w:rsid w:val="00910FA8"/>
    <w:rsid w:val="00910FC9"/>
    <w:rsid w:val="0091116F"/>
    <w:rsid w:val="00911207"/>
    <w:rsid w:val="00911269"/>
    <w:rsid w:val="009117B9"/>
    <w:rsid w:val="009117E1"/>
    <w:rsid w:val="0091218A"/>
    <w:rsid w:val="0091233C"/>
    <w:rsid w:val="00912673"/>
    <w:rsid w:val="0091291A"/>
    <w:rsid w:val="00912F46"/>
    <w:rsid w:val="009131BE"/>
    <w:rsid w:val="00913612"/>
    <w:rsid w:val="00913657"/>
    <w:rsid w:val="0091366A"/>
    <w:rsid w:val="00913824"/>
    <w:rsid w:val="00913ABA"/>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C86"/>
    <w:rsid w:val="00916F4F"/>
    <w:rsid w:val="00917114"/>
    <w:rsid w:val="009173EA"/>
    <w:rsid w:val="00917663"/>
    <w:rsid w:val="00917712"/>
    <w:rsid w:val="00917A0A"/>
    <w:rsid w:val="00917DC0"/>
    <w:rsid w:val="00917DC2"/>
    <w:rsid w:val="00917EA5"/>
    <w:rsid w:val="00920089"/>
    <w:rsid w:val="009204C5"/>
    <w:rsid w:val="00920DF2"/>
    <w:rsid w:val="009213A7"/>
    <w:rsid w:val="0092146E"/>
    <w:rsid w:val="00921716"/>
    <w:rsid w:val="0092180D"/>
    <w:rsid w:val="00921CAE"/>
    <w:rsid w:val="00921E9A"/>
    <w:rsid w:val="009220F5"/>
    <w:rsid w:val="009221D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3F3A"/>
    <w:rsid w:val="009249D5"/>
    <w:rsid w:val="00924AB8"/>
    <w:rsid w:val="00924B28"/>
    <w:rsid w:val="00924C34"/>
    <w:rsid w:val="00924FF8"/>
    <w:rsid w:val="0092510C"/>
    <w:rsid w:val="00925BA8"/>
    <w:rsid w:val="00925CC9"/>
    <w:rsid w:val="00925F94"/>
    <w:rsid w:val="0092638F"/>
    <w:rsid w:val="009265E2"/>
    <w:rsid w:val="00926BEE"/>
    <w:rsid w:val="00926D5D"/>
    <w:rsid w:val="00926DA7"/>
    <w:rsid w:val="00926FAD"/>
    <w:rsid w:val="00927428"/>
    <w:rsid w:val="0092746C"/>
    <w:rsid w:val="00927619"/>
    <w:rsid w:val="009276B0"/>
    <w:rsid w:val="00927F13"/>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94F"/>
    <w:rsid w:val="00935CAF"/>
    <w:rsid w:val="00935CB4"/>
    <w:rsid w:val="00935F9E"/>
    <w:rsid w:val="00936018"/>
    <w:rsid w:val="00936121"/>
    <w:rsid w:val="009368AF"/>
    <w:rsid w:val="00936B17"/>
    <w:rsid w:val="00936BD3"/>
    <w:rsid w:val="00936D35"/>
    <w:rsid w:val="00936D38"/>
    <w:rsid w:val="00936D98"/>
    <w:rsid w:val="00936E75"/>
    <w:rsid w:val="009374B0"/>
    <w:rsid w:val="009377AD"/>
    <w:rsid w:val="0093780A"/>
    <w:rsid w:val="00937BC7"/>
    <w:rsid w:val="00937F95"/>
    <w:rsid w:val="0094023E"/>
    <w:rsid w:val="00940A31"/>
    <w:rsid w:val="00940BEC"/>
    <w:rsid w:val="009413A1"/>
    <w:rsid w:val="00941746"/>
    <w:rsid w:val="00941886"/>
    <w:rsid w:val="00941CC7"/>
    <w:rsid w:val="009423EC"/>
    <w:rsid w:val="009425CF"/>
    <w:rsid w:val="009426AF"/>
    <w:rsid w:val="00942C80"/>
    <w:rsid w:val="00942DC3"/>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5F7D"/>
    <w:rsid w:val="009460BA"/>
    <w:rsid w:val="009461DF"/>
    <w:rsid w:val="00946355"/>
    <w:rsid w:val="00946628"/>
    <w:rsid w:val="00946818"/>
    <w:rsid w:val="009468B7"/>
    <w:rsid w:val="009469E9"/>
    <w:rsid w:val="00946CF3"/>
    <w:rsid w:val="00946D64"/>
    <w:rsid w:val="0094724E"/>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67E"/>
    <w:rsid w:val="00956E0F"/>
    <w:rsid w:val="009570F7"/>
    <w:rsid w:val="0095735C"/>
    <w:rsid w:val="009574F7"/>
    <w:rsid w:val="009577A0"/>
    <w:rsid w:val="00957AD4"/>
    <w:rsid w:val="00957F63"/>
    <w:rsid w:val="00960000"/>
    <w:rsid w:val="009604C4"/>
    <w:rsid w:val="00960621"/>
    <w:rsid w:val="00960971"/>
    <w:rsid w:val="0096098A"/>
    <w:rsid w:val="009610BB"/>
    <w:rsid w:val="0096124E"/>
    <w:rsid w:val="009615C3"/>
    <w:rsid w:val="009617E5"/>
    <w:rsid w:val="009619D1"/>
    <w:rsid w:val="00961BDB"/>
    <w:rsid w:val="00961E60"/>
    <w:rsid w:val="00961EF7"/>
    <w:rsid w:val="009624FF"/>
    <w:rsid w:val="0096273A"/>
    <w:rsid w:val="00962A36"/>
    <w:rsid w:val="00962D4C"/>
    <w:rsid w:val="009638B8"/>
    <w:rsid w:val="00963A8A"/>
    <w:rsid w:val="00963B3C"/>
    <w:rsid w:val="00963C3C"/>
    <w:rsid w:val="009640B6"/>
    <w:rsid w:val="00964563"/>
    <w:rsid w:val="0096459F"/>
    <w:rsid w:val="0096474E"/>
    <w:rsid w:val="00964B76"/>
    <w:rsid w:val="00964D25"/>
    <w:rsid w:val="00964E38"/>
    <w:rsid w:val="009651B9"/>
    <w:rsid w:val="0096521D"/>
    <w:rsid w:val="009654EB"/>
    <w:rsid w:val="00965611"/>
    <w:rsid w:val="009657F1"/>
    <w:rsid w:val="0096590D"/>
    <w:rsid w:val="00965B25"/>
    <w:rsid w:val="00965B52"/>
    <w:rsid w:val="0096625D"/>
    <w:rsid w:val="009667CA"/>
    <w:rsid w:val="00966849"/>
    <w:rsid w:val="00966A19"/>
    <w:rsid w:val="0096723C"/>
    <w:rsid w:val="009674E1"/>
    <w:rsid w:val="00967571"/>
    <w:rsid w:val="00967881"/>
    <w:rsid w:val="00967BC9"/>
    <w:rsid w:val="00967BF9"/>
    <w:rsid w:val="00967D7A"/>
    <w:rsid w:val="00967FC2"/>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D91"/>
    <w:rsid w:val="00972F91"/>
    <w:rsid w:val="00973093"/>
    <w:rsid w:val="00973324"/>
    <w:rsid w:val="0097342B"/>
    <w:rsid w:val="009734DF"/>
    <w:rsid w:val="009735E2"/>
    <w:rsid w:val="00973827"/>
    <w:rsid w:val="009739AF"/>
    <w:rsid w:val="00973BDE"/>
    <w:rsid w:val="0097402E"/>
    <w:rsid w:val="009740BE"/>
    <w:rsid w:val="009742D3"/>
    <w:rsid w:val="009743D0"/>
    <w:rsid w:val="00974570"/>
    <w:rsid w:val="009745BB"/>
    <w:rsid w:val="009746B3"/>
    <w:rsid w:val="009746FA"/>
    <w:rsid w:val="00974EF3"/>
    <w:rsid w:val="009751D6"/>
    <w:rsid w:val="0097590B"/>
    <w:rsid w:val="00975949"/>
    <w:rsid w:val="00975959"/>
    <w:rsid w:val="0097597E"/>
    <w:rsid w:val="00975C32"/>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0F04"/>
    <w:rsid w:val="00981002"/>
    <w:rsid w:val="0098103E"/>
    <w:rsid w:val="00981631"/>
    <w:rsid w:val="009816A5"/>
    <w:rsid w:val="009817AA"/>
    <w:rsid w:val="0098193C"/>
    <w:rsid w:val="0098194F"/>
    <w:rsid w:val="00981995"/>
    <w:rsid w:val="009819E7"/>
    <w:rsid w:val="00981A58"/>
    <w:rsid w:val="00981DFB"/>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61"/>
    <w:rsid w:val="00990267"/>
    <w:rsid w:val="00990423"/>
    <w:rsid w:val="0099083D"/>
    <w:rsid w:val="00990851"/>
    <w:rsid w:val="00990881"/>
    <w:rsid w:val="00990BD5"/>
    <w:rsid w:val="009915E0"/>
    <w:rsid w:val="0099196F"/>
    <w:rsid w:val="00991A2A"/>
    <w:rsid w:val="00991CA5"/>
    <w:rsid w:val="00991E03"/>
    <w:rsid w:val="0099291C"/>
    <w:rsid w:val="009929DA"/>
    <w:rsid w:val="00992B98"/>
    <w:rsid w:val="00992CAF"/>
    <w:rsid w:val="009930BE"/>
    <w:rsid w:val="009930FB"/>
    <w:rsid w:val="009934FD"/>
    <w:rsid w:val="0099359F"/>
    <w:rsid w:val="009936B3"/>
    <w:rsid w:val="009936E2"/>
    <w:rsid w:val="00993C73"/>
    <w:rsid w:val="0099436F"/>
    <w:rsid w:val="009946E3"/>
    <w:rsid w:val="00994844"/>
    <w:rsid w:val="00994871"/>
    <w:rsid w:val="009949EF"/>
    <w:rsid w:val="00994CEA"/>
    <w:rsid w:val="00994D83"/>
    <w:rsid w:val="00994E08"/>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7C0"/>
    <w:rsid w:val="009A18A6"/>
    <w:rsid w:val="009A1A92"/>
    <w:rsid w:val="009A1FF1"/>
    <w:rsid w:val="009A26CC"/>
    <w:rsid w:val="009A27E4"/>
    <w:rsid w:val="009A2952"/>
    <w:rsid w:val="009A2997"/>
    <w:rsid w:val="009A2ACF"/>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321"/>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55B"/>
    <w:rsid w:val="009B0CD5"/>
    <w:rsid w:val="009B0F42"/>
    <w:rsid w:val="009B10DE"/>
    <w:rsid w:val="009B1149"/>
    <w:rsid w:val="009B1AA9"/>
    <w:rsid w:val="009B1EE0"/>
    <w:rsid w:val="009B1EF9"/>
    <w:rsid w:val="009B2073"/>
    <w:rsid w:val="009B22C2"/>
    <w:rsid w:val="009B22CC"/>
    <w:rsid w:val="009B26AC"/>
    <w:rsid w:val="009B30D1"/>
    <w:rsid w:val="009B3149"/>
    <w:rsid w:val="009B3428"/>
    <w:rsid w:val="009B37E2"/>
    <w:rsid w:val="009B3B6D"/>
    <w:rsid w:val="009B3B78"/>
    <w:rsid w:val="009B3FC5"/>
    <w:rsid w:val="009B4083"/>
    <w:rsid w:val="009B41D4"/>
    <w:rsid w:val="009B4519"/>
    <w:rsid w:val="009B4564"/>
    <w:rsid w:val="009B46BC"/>
    <w:rsid w:val="009B496F"/>
    <w:rsid w:val="009B4B17"/>
    <w:rsid w:val="009B4BF1"/>
    <w:rsid w:val="009B4C94"/>
    <w:rsid w:val="009B506B"/>
    <w:rsid w:val="009B57EF"/>
    <w:rsid w:val="009B59D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039"/>
    <w:rsid w:val="009C23FA"/>
    <w:rsid w:val="009C250A"/>
    <w:rsid w:val="009C2685"/>
    <w:rsid w:val="009C26D9"/>
    <w:rsid w:val="009C2A5C"/>
    <w:rsid w:val="009C2E31"/>
    <w:rsid w:val="009C2FA1"/>
    <w:rsid w:val="009C314C"/>
    <w:rsid w:val="009C322E"/>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77C"/>
    <w:rsid w:val="009C6C94"/>
    <w:rsid w:val="009C72B4"/>
    <w:rsid w:val="009C7320"/>
    <w:rsid w:val="009C73A9"/>
    <w:rsid w:val="009C751C"/>
    <w:rsid w:val="009C764C"/>
    <w:rsid w:val="009C7728"/>
    <w:rsid w:val="009C788D"/>
    <w:rsid w:val="009D0024"/>
    <w:rsid w:val="009D0337"/>
    <w:rsid w:val="009D0729"/>
    <w:rsid w:val="009D0ACA"/>
    <w:rsid w:val="009D0CDC"/>
    <w:rsid w:val="009D0F66"/>
    <w:rsid w:val="009D1504"/>
    <w:rsid w:val="009D153B"/>
    <w:rsid w:val="009D168A"/>
    <w:rsid w:val="009D16A7"/>
    <w:rsid w:val="009D1835"/>
    <w:rsid w:val="009D19DB"/>
    <w:rsid w:val="009D1A06"/>
    <w:rsid w:val="009D1BA4"/>
    <w:rsid w:val="009D1C11"/>
    <w:rsid w:val="009D1CB5"/>
    <w:rsid w:val="009D21FA"/>
    <w:rsid w:val="009D22E4"/>
    <w:rsid w:val="009D22F7"/>
    <w:rsid w:val="009D27B3"/>
    <w:rsid w:val="009D2E37"/>
    <w:rsid w:val="009D3102"/>
    <w:rsid w:val="009D319C"/>
    <w:rsid w:val="009D3313"/>
    <w:rsid w:val="009D34CA"/>
    <w:rsid w:val="009D3A2D"/>
    <w:rsid w:val="009D3B45"/>
    <w:rsid w:val="009D3B98"/>
    <w:rsid w:val="009D5241"/>
    <w:rsid w:val="009D56DA"/>
    <w:rsid w:val="009D5BAB"/>
    <w:rsid w:val="009D602B"/>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64"/>
    <w:rsid w:val="009E19A2"/>
    <w:rsid w:val="009E1B6C"/>
    <w:rsid w:val="009E2048"/>
    <w:rsid w:val="009E20AA"/>
    <w:rsid w:val="009E2C5F"/>
    <w:rsid w:val="009E2DDC"/>
    <w:rsid w:val="009E3521"/>
    <w:rsid w:val="009E369D"/>
    <w:rsid w:val="009E378B"/>
    <w:rsid w:val="009E37D3"/>
    <w:rsid w:val="009E3A58"/>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4F"/>
    <w:rsid w:val="009E5C60"/>
    <w:rsid w:val="009E5CB4"/>
    <w:rsid w:val="009E64DB"/>
    <w:rsid w:val="009E6640"/>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292"/>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CD"/>
    <w:rsid w:val="009F1F2C"/>
    <w:rsid w:val="009F1F39"/>
    <w:rsid w:val="009F2160"/>
    <w:rsid w:val="009F2241"/>
    <w:rsid w:val="009F27AD"/>
    <w:rsid w:val="009F3305"/>
    <w:rsid w:val="009F3709"/>
    <w:rsid w:val="009F3B61"/>
    <w:rsid w:val="009F3C37"/>
    <w:rsid w:val="009F3D63"/>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71EF"/>
    <w:rsid w:val="009F7205"/>
    <w:rsid w:val="009F746A"/>
    <w:rsid w:val="009F7626"/>
    <w:rsid w:val="009F7662"/>
    <w:rsid w:val="009F785F"/>
    <w:rsid w:val="009F7A1D"/>
    <w:rsid w:val="009F7DAC"/>
    <w:rsid w:val="00A0012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64E"/>
    <w:rsid w:val="00A02833"/>
    <w:rsid w:val="00A02951"/>
    <w:rsid w:val="00A02BBE"/>
    <w:rsid w:val="00A02C4F"/>
    <w:rsid w:val="00A02F66"/>
    <w:rsid w:val="00A03879"/>
    <w:rsid w:val="00A03A22"/>
    <w:rsid w:val="00A04256"/>
    <w:rsid w:val="00A04634"/>
    <w:rsid w:val="00A04A18"/>
    <w:rsid w:val="00A04B78"/>
    <w:rsid w:val="00A04F99"/>
    <w:rsid w:val="00A053A9"/>
    <w:rsid w:val="00A0576F"/>
    <w:rsid w:val="00A05D3E"/>
    <w:rsid w:val="00A05FA3"/>
    <w:rsid w:val="00A06039"/>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EE"/>
    <w:rsid w:val="00A10ACA"/>
    <w:rsid w:val="00A10BB8"/>
    <w:rsid w:val="00A11026"/>
    <w:rsid w:val="00A1187C"/>
    <w:rsid w:val="00A119C5"/>
    <w:rsid w:val="00A11A45"/>
    <w:rsid w:val="00A11C5F"/>
    <w:rsid w:val="00A121E1"/>
    <w:rsid w:val="00A12425"/>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4A1F"/>
    <w:rsid w:val="00A1506F"/>
    <w:rsid w:val="00A15272"/>
    <w:rsid w:val="00A15633"/>
    <w:rsid w:val="00A1566A"/>
    <w:rsid w:val="00A15D8C"/>
    <w:rsid w:val="00A16219"/>
    <w:rsid w:val="00A162FF"/>
    <w:rsid w:val="00A16547"/>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9BE"/>
    <w:rsid w:val="00A209DD"/>
    <w:rsid w:val="00A211D7"/>
    <w:rsid w:val="00A215C8"/>
    <w:rsid w:val="00A21872"/>
    <w:rsid w:val="00A2191E"/>
    <w:rsid w:val="00A21A36"/>
    <w:rsid w:val="00A21A85"/>
    <w:rsid w:val="00A21CB0"/>
    <w:rsid w:val="00A22461"/>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DF"/>
    <w:rsid w:val="00A27CE0"/>
    <w:rsid w:val="00A30086"/>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3368"/>
    <w:rsid w:val="00A34213"/>
    <w:rsid w:val="00A342DE"/>
    <w:rsid w:val="00A34319"/>
    <w:rsid w:val="00A3432B"/>
    <w:rsid w:val="00A344A3"/>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6AC0"/>
    <w:rsid w:val="00A37568"/>
    <w:rsid w:val="00A375B5"/>
    <w:rsid w:val="00A37815"/>
    <w:rsid w:val="00A37A9E"/>
    <w:rsid w:val="00A37C3D"/>
    <w:rsid w:val="00A37D3C"/>
    <w:rsid w:val="00A37F7A"/>
    <w:rsid w:val="00A4021A"/>
    <w:rsid w:val="00A4026C"/>
    <w:rsid w:val="00A4059C"/>
    <w:rsid w:val="00A407E4"/>
    <w:rsid w:val="00A40B9B"/>
    <w:rsid w:val="00A40F6B"/>
    <w:rsid w:val="00A410D9"/>
    <w:rsid w:val="00A415A0"/>
    <w:rsid w:val="00A418FB"/>
    <w:rsid w:val="00A41A43"/>
    <w:rsid w:val="00A41AC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471"/>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5E5"/>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4FBA"/>
    <w:rsid w:val="00A55688"/>
    <w:rsid w:val="00A55805"/>
    <w:rsid w:val="00A558B8"/>
    <w:rsid w:val="00A55AAA"/>
    <w:rsid w:val="00A55EF8"/>
    <w:rsid w:val="00A560AB"/>
    <w:rsid w:val="00A5619A"/>
    <w:rsid w:val="00A565CA"/>
    <w:rsid w:val="00A56974"/>
    <w:rsid w:val="00A569D4"/>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902"/>
    <w:rsid w:val="00A63BF3"/>
    <w:rsid w:val="00A63EC6"/>
    <w:rsid w:val="00A6460E"/>
    <w:rsid w:val="00A646DD"/>
    <w:rsid w:val="00A646F3"/>
    <w:rsid w:val="00A64942"/>
    <w:rsid w:val="00A650CF"/>
    <w:rsid w:val="00A65326"/>
    <w:rsid w:val="00A65817"/>
    <w:rsid w:val="00A6590D"/>
    <w:rsid w:val="00A65911"/>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544"/>
    <w:rsid w:val="00A67C8D"/>
    <w:rsid w:val="00A67CD4"/>
    <w:rsid w:val="00A701FD"/>
    <w:rsid w:val="00A704A1"/>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723"/>
    <w:rsid w:val="00A748A5"/>
    <w:rsid w:val="00A74980"/>
    <w:rsid w:val="00A74A52"/>
    <w:rsid w:val="00A74A92"/>
    <w:rsid w:val="00A74B22"/>
    <w:rsid w:val="00A750DE"/>
    <w:rsid w:val="00A750F4"/>
    <w:rsid w:val="00A7524F"/>
    <w:rsid w:val="00A754EF"/>
    <w:rsid w:val="00A75CC1"/>
    <w:rsid w:val="00A75E88"/>
    <w:rsid w:val="00A764B7"/>
    <w:rsid w:val="00A765E4"/>
    <w:rsid w:val="00A76A2C"/>
    <w:rsid w:val="00A76A5A"/>
    <w:rsid w:val="00A76B33"/>
    <w:rsid w:val="00A770AB"/>
    <w:rsid w:val="00A77106"/>
    <w:rsid w:val="00A77175"/>
    <w:rsid w:val="00A7762C"/>
    <w:rsid w:val="00A77671"/>
    <w:rsid w:val="00A776E0"/>
    <w:rsid w:val="00A77919"/>
    <w:rsid w:val="00A77B48"/>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AA7"/>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5E7D"/>
    <w:rsid w:val="00A86D63"/>
    <w:rsid w:val="00A87354"/>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532"/>
    <w:rsid w:val="00A9509C"/>
    <w:rsid w:val="00A9527F"/>
    <w:rsid w:val="00A95526"/>
    <w:rsid w:val="00A95B43"/>
    <w:rsid w:val="00A95EC2"/>
    <w:rsid w:val="00A9637A"/>
    <w:rsid w:val="00A963C7"/>
    <w:rsid w:val="00A96EF3"/>
    <w:rsid w:val="00A970A9"/>
    <w:rsid w:val="00A97167"/>
    <w:rsid w:val="00A9719D"/>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6FF"/>
    <w:rsid w:val="00AA3DB7"/>
    <w:rsid w:val="00AA3E3A"/>
    <w:rsid w:val="00AA41AF"/>
    <w:rsid w:val="00AA51F5"/>
    <w:rsid w:val="00AA52E3"/>
    <w:rsid w:val="00AA543D"/>
    <w:rsid w:val="00AA56F8"/>
    <w:rsid w:val="00AA578F"/>
    <w:rsid w:val="00AA58B6"/>
    <w:rsid w:val="00AA5E3B"/>
    <w:rsid w:val="00AA6000"/>
    <w:rsid w:val="00AA6140"/>
    <w:rsid w:val="00AA615C"/>
    <w:rsid w:val="00AA62F5"/>
    <w:rsid w:val="00AA6420"/>
    <w:rsid w:val="00AA6497"/>
    <w:rsid w:val="00AA64C8"/>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C08"/>
    <w:rsid w:val="00AB3E90"/>
    <w:rsid w:val="00AB43EC"/>
    <w:rsid w:val="00AB473D"/>
    <w:rsid w:val="00AB47C7"/>
    <w:rsid w:val="00AB4A3A"/>
    <w:rsid w:val="00AB4A5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69E"/>
    <w:rsid w:val="00AB77EA"/>
    <w:rsid w:val="00AB7820"/>
    <w:rsid w:val="00AB793C"/>
    <w:rsid w:val="00AB7A4E"/>
    <w:rsid w:val="00AB7D61"/>
    <w:rsid w:val="00AB7D70"/>
    <w:rsid w:val="00AC029B"/>
    <w:rsid w:val="00AC02AC"/>
    <w:rsid w:val="00AC0705"/>
    <w:rsid w:val="00AC0A73"/>
    <w:rsid w:val="00AC0E61"/>
    <w:rsid w:val="00AC109B"/>
    <w:rsid w:val="00AC10E0"/>
    <w:rsid w:val="00AC1222"/>
    <w:rsid w:val="00AC12C6"/>
    <w:rsid w:val="00AC16C6"/>
    <w:rsid w:val="00AC1958"/>
    <w:rsid w:val="00AC1A74"/>
    <w:rsid w:val="00AC1E4E"/>
    <w:rsid w:val="00AC1EE0"/>
    <w:rsid w:val="00AC20DA"/>
    <w:rsid w:val="00AC2105"/>
    <w:rsid w:val="00AC2287"/>
    <w:rsid w:val="00AC2302"/>
    <w:rsid w:val="00AC2437"/>
    <w:rsid w:val="00AC2522"/>
    <w:rsid w:val="00AC2775"/>
    <w:rsid w:val="00AC27C1"/>
    <w:rsid w:val="00AC2DA5"/>
    <w:rsid w:val="00AC2FFA"/>
    <w:rsid w:val="00AC3659"/>
    <w:rsid w:val="00AC36E2"/>
    <w:rsid w:val="00AC3A46"/>
    <w:rsid w:val="00AC3AE8"/>
    <w:rsid w:val="00AC3BAC"/>
    <w:rsid w:val="00AC3D97"/>
    <w:rsid w:val="00AC3F10"/>
    <w:rsid w:val="00AC4094"/>
    <w:rsid w:val="00AC411E"/>
    <w:rsid w:val="00AC425B"/>
    <w:rsid w:val="00AC4352"/>
    <w:rsid w:val="00AC4542"/>
    <w:rsid w:val="00AC4591"/>
    <w:rsid w:val="00AC4E87"/>
    <w:rsid w:val="00AC4EAA"/>
    <w:rsid w:val="00AC4FCB"/>
    <w:rsid w:val="00AC5345"/>
    <w:rsid w:val="00AC536E"/>
    <w:rsid w:val="00AC5774"/>
    <w:rsid w:val="00AC57F0"/>
    <w:rsid w:val="00AC5D63"/>
    <w:rsid w:val="00AC6038"/>
    <w:rsid w:val="00AC6083"/>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B6C"/>
    <w:rsid w:val="00AD0F3F"/>
    <w:rsid w:val="00AD102C"/>
    <w:rsid w:val="00AD11F7"/>
    <w:rsid w:val="00AD15DD"/>
    <w:rsid w:val="00AD17F7"/>
    <w:rsid w:val="00AD18E7"/>
    <w:rsid w:val="00AD1CD9"/>
    <w:rsid w:val="00AD1DB7"/>
    <w:rsid w:val="00AD206D"/>
    <w:rsid w:val="00AD236D"/>
    <w:rsid w:val="00AD2852"/>
    <w:rsid w:val="00AD286B"/>
    <w:rsid w:val="00AD298C"/>
    <w:rsid w:val="00AD2AB7"/>
    <w:rsid w:val="00AD30CB"/>
    <w:rsid w:val="00AD3151"/>
    <w:rsid w:val="00AD315F"/>
    <w:rsid w:val="00AD3261"/>
    <w:rsid w:val="00AD395F"/>
    <w:rsid w:val="00AD3976"/>
    <w:rsid w:val="00AD3C5C"/>
    <w:rsid w:val="00AD3D1F"/>
    <w:rsid w:val="00AD4307"/>
    <w:rsid w:val="00AD45A7"/>
    <w:rsid w:val="00AD45F8"/>
    <w:rsid w:val="00AD478E"/>
    <w:rsid w:val="00AD4A3E"/>
    <w:rsid w:val="00AD4D2A"/>
    <w:rsid w:val="00AD4E98"/>
    <w:rsid w:val="00AD4F53"/>
    <w:rsid w:val="00AD53A7"/>
    <w:rsid w:val="00AD542F"/>
    <w:rsid w:val="00AD5B34"/>
    <w:rsid w:val="00AD5B45"/>
    <w:rsid w:val="00AD608A"/>
    <w:rsid w:val="00AD62E9"/>
    <w:rsid w:val="00AD6736"/>
    <w:rsid w:val="00AD683F"/>
    <w:rsid w:val="00AD6847"/>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670"/>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48"/>
    <w:rsid w:val="00AE3FA2"/>
    <w:rsid w:val="00AE42A0"/>
    <w:rsid w:val="00AE47BD"/>
    <w:rsid w:val="00AE4918"/>
    <w:rsid w:val="00AE4CC5"/>
    <w:rsid w:val="00AE4D5E"/>
    <w:rsid w:val="00AE4E46"/>
    <w:rsid w:val="00AE528D"/>
    <w:rsid w:val="00AE5945"/>
    <w:rsid w:val="00AE59EC"/>
    <w:rsid w:val="00AE6212"/>
    <w:rsid w:val="00AE630C"/>
    <w:rsid w:val="00AE6797"/>
    <w:rsid w:val="00AE67B3"/>
    <w:rsid w:val="00AE6B00"/>
    <w:rsid w:val="00AE6E32"/>
    <w:rsid w:val="00AE7864"/>
    <w:rsid w:val="00AE7949"/>
    <w:rsid w:val="00AE7C35"/>
    <w:rsid w:val="00AE7D9D"/>
    <w:rsid w:val="00AF04F9"/>
    <w:rsid w:val="00AF0D46"/>
    <w:rsid w:val="00AF104C"/>
    <w:rsid w:val="00AF171C"/>
    <w:rsid w:val="00AF175A"/>
    <w:rsid w:val="00AF1BFA"/>
    <w:rsid w:val="00AF1D0F"/>
    <w:rsid w:val="00AF1E86"/>
    <w:rsid w:val="00AF226E"/>
    <w:rsid w:val="00AF25D5"/>
    <w:rsid w:val="00AF2612"/>
    <w:rsid w:val="00AF29C2"/>
    <w:rsid w:val="00AF33F4"/>
    <w:rsid w:val="00AF3DBB"/>
    <w:rsid w:val="00AF42B3"/>
    <w:rsid w:val="00AF4659"/>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0D"/>
    <w:rsid w:val="00B02D5C"/>
    <w:rsid w:val="00B02E66"/>
    <w:rsid w:val="00B02F6A"/>
    <w:rsid w:val="00B02F75"/>
    <w:rsid w:val="00B031FD"/>
    <w:rsid w:val="00B0353B"/>
    <w:rsid w:val="00B035BD"/>
    <w:rsid w:val="00B0378D"/>
    <w:rsid w:val="00B03E3C"/>
    <w:rsid w:val="00B040B2"/>
    <w:rsid w:val="00B040F9"/>
    <w:rsid w:val="00B04102"/>
    <w:rsid w:val="00B04627"/>
    <w:rsid w:val="00B0479A"/>
    <w:rsid w:val="00B048CF"/>
    <w:rsid w:val="00B0494C"/>
    <w:rsid w:val="00B049DD"/>
    <w:rsid w:val="00B04B7D"/>
    <w:rsid w:val="00B04F7E"/>
    <w:rsid w:val="00B054BC"/>
    <w:rsid w:val="00B055CE"/>
    <w:rsid w:val="00B05A93"/>
    <w:rsid w:val="00B05E1C"/>
    <w:rsid w:val="00B0612F"/>
    <w:rsid w:val="00B06236"/>
    <w:rsid w:val="00B06A88"/>
    <w:rsid w:val="00B06BC3"/>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149"/>
    <w:rsid w:val="00B1324D"/>
    <w:rsid w:val="00B1352D"/>
    <w:rsid w:val="00B137F4"/>
    <w:rsid w:val="00B13B2F"/>
    <w:rsid w:val="00B13DDC"/>
    <w:rsid w:val="00B13F7E"/>
    <w:rsid w:val="00B14590"/>
    <w:rsid w:val="00B14992"/>
    <w:rsid w:val="00B14A5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DC0"/>
    <w:rsid w:val="00B200DA"/>
    <w:rsid w:val="00B20174"/>
    <w:rsid w:val="00B2019B"/>
    <w:rsid w:val="00B2021F"/>
    <w:rsid w:val="00B20317"/>
    <w:rsid w:val="00B205DF"/>
    <w:rsid w:val="00B20761"/>
    <w:rsid w:val="00B20AA0"/>
    <w:rsid w:val="00B20B4D"/>
    <w:rsid w:val="00B20CF6"/>
    <w:rsid w:val="00B211A5"/>
    <w:rsid w:val="00B2130C"/>
    <w:rsid w:val="00B219C3"/>
    <w:rsid w:val="00B21DE9"/>
    <w:rsid w:val="00B220E3"/>
    <w:rsid w:val="00B224FC"/>
    <w:rsid w:val="00B22738"/>
    <w:rsid w:val="00B228D2"/>
    <w:rsid w:val="00B22AC8"/>
    <w:rsid w:val="00B22C0D"/>
    <w:rsid w:val="00B22C8C"/>
    <w:rsid w:val="00B22DA0"/>
    <w:rsid w:val="00B22FCF"/>
    <w:rsid w:val="00B23208"/>
    <w:rsid w:val="00B232B3"/>
    <w:rsid w:val="00B2349E"/>
    <w:rsid w:val="00B2357A"/>
    <w:rsid w:val="00B2383B"/>
    <w:rsid w:val="00B23AF4"/>
    <w:rsid w:val="00B23C15"/>
    <w:rsid w:val="00B23CC4"/>
    <w:rsid w:val="00B23DB9"/>
    <w:rsid w:val="00B23E3F"/>
    <w:rsid w:val="00B24128"/>
    <w:rsid w:val="00B246C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7AE"/>
    <w:rsid w:val="00B34A53"/>
    <w:rsid w:val="00B34A9F"/>
    <w:rsid w:val="00B34B80"/>
    <w:rsid w:val="00B35250"/>
    <w:rsid w:val="00B35785"/>
    <w:rsid w:val="00B35874"/>
    <w:rsid w:val="00B35CDA"/>
    <w:rsid w:val="00B361CC"/>
    <w:rsid w:val="00B36462"/>
    <w:rsid w:val="00B366FF"/>
    <w:rsid w:val="00B367B9"/>
    <w:rsid w:val="00B373F8"/>
    <w:rsid w:val="00B376E4"/>
    <w:rsid w:val="00B37A8F"/>
    <w:rsid w:val="00B37D97"/>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4743"/>
    <w:rsid w:val="00B449B0"/>
    <w:rsid w:val="00B44F99"/>
    <w:rsid w:val="00B45109"/>
    <w:rsid w:val="00B45264"/>
    <w:rsid w:val="00B4549D"/>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85D"/>
    <w:rsid w:val="00B53AF1"/>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C9"/>
    <w:rsid w:val="00B56533"/>
    <w:rsid w:val="00B566AD"/>
    <w:rsid w:val="00B568B1"/>
    <w:rsid w:val="00B56C41"/>
    <w:rsid w:val="00B56CA7"/>
    <w:rsid w:val="00B56CFC"/>
    <w:rsid w:val="00B56F5D"/>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ABF"/>
    <w:rsid w:val="00B62B8A"/>
    <w:rsid w:val="00B62E0B"/>
    <w:rsid w:val="00B6320E"/>
    <w:rsid w:val="00B634FE"/>
    <w:rsid w:val="00B6367C"/>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5DA"/>
    <w:rsid w:val="00B677B8"/>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343A"/>
    <w:rsid w:val="00B736F7"/>
    <w:rsid w:val="00B73AA5"/>
    <w:rsid w:val="00B73D20"/>
    <w:rsid w:val="00B7402D"/>
    <w:rsid w:val="00B740D7"/>
    <w:rsid w:val="00B7436B"/>
    <w:rsid w:val="00B745C8"/>
    <w:rsid w:val="00B746C6"/>
    <w:rsid w:val="00B7487F"/>
    <w:rsid w:val="00B749B0"/>
    <w:rsid w:val="00B74DA6"/>
    <w:rsid w:val="00B750D0"/>
    <w:rsid w:val="00B756E0"/>
    <w:rsid w:val="00B75788"/>
    <w:rsid w:val="00B7596E"/>
    <w:rsid w:val="00B75F96"/>
    <w:rsid w:val="00B7604C"/>
    <w:rsid w:val="00B76087"/>
    <w:rsid w:val="00B7620D"/>
    <w:rsid w:val="00B76299"/>
    <w:rsid w:val="00B7634B"/>
    <w:rsid w:val="00B7652C"/>
    <w:rsid w:val="00B7668A"/>
    <w:rsid w:val="00B766BF"/>
    <w:rsid w:val="00B76CF2"/>
    <w:rsid w:val="00B76E77"/>
    <w:rsid w:val="00B76F84"/>
    <w:rsid w:val="00B76FA6"/>
    <w:rsid w:val="00B770F4"/>
    <w:rsid w:val="00B77280"/>
    <w:rsid w:val="00B7742F"/>
    <w:rsid w:val="00B778D7"/>
    <w:rsid w:val="00B77935"/>
    <w:rsid w:val="00B77D20"/>
    <w:rsid w:val="00B80154"/>
    <w:rsid w:val="00B80552"/>
    <w:rsid w:val="00B80614"/>
    <w:rsid w:val="00B8062B"/>
    <w:rsid w:val="00B80880"/>
    <w:rsid w:val="00B80910"/>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53BE"/>
    <w:rsid w:val="00B85BC8"/>
    <w:rsid w:val="00B85CF5"/>
    <w:rsid w:val="00B85EDD"/>
    <w:rsid w:val="00B8618D"/>
    <w:rsid w:val="00B86476"/>
    <w:rsid w:val="00B866B3"/>
    <w:rsid w:val="00B86A3D"/>
    <w:rsid w:val="00B86BCF"/>
    <w:rsid w:val="00B86BD7"/>
    <w:rsid w:val="00B87081"/>
    <w:rsid w:val="00B870B8"/>
    <w:rsid w:val="00B870C1"/>
    <w:rsid w:val="00B87564"/>
    <w:rsid w:val="00B875C7"/>
    <w:rsid w:val="00B876A8"/>
    <w:rsid w:val="00B877E8"/>
    <w:rsid w:val="00B87FCF"/>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B1B"/>
    <w:rsid w:val="00B93BE9"/>
    <w:rsid w:val="00B94099"/>
    <w:rsid w:val="00B942EA"/>
    <w:rsid w:val="00B94B2F"/>
    <w:rsid w:val="00B94CB0"/>
    <w:rsid w:val="00B94D75"/>
    <w:rsid w:val="00B94DBE"/>
    <w:rsid w:val="00B94E17"/>
    <w:rsid w:val="00B94FF0"/>
    <w:rsid w:val="00B9552E"/>
    <w:rsid w:val="00B957FE"/>
    <w:rsid w:val="00B95B57"/>
    <w:rsid w:val="00B95D2B"/>
    <w:rsid w:val="00B95E31"/>
    <w:rsid w:val="00B95F02"/>
    <w:rsid w:val="00B95F6F"/>
    <w:rsid w:val="00B962B3"/>
    <w:rsid w:val="00B9649D"/>
    <w:rsid w:val="00B96744"/>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325"/>
    <w:rsid w:val="00BA145C"/>
    <w:rsid w:val="00BA1581"/>
    <w:rsid w:val="00BA198D"/>
    <w:rsid w:val="00BA1CEB"/>
    <w:rsid w:val="00BA1DB2"/>
    <w:rsid w:val="00BA1F89"/>
    <w:rsid w:val="00BA229C"/>
    <w:rsid w:val="00BA258C"/>
    <w:rsid w:val="00BA25CA"/>
    <w:rsid w:val="00BA2950"/>
    <w:rsid w:val="00BA29B6"/>
    <w:rsid w:val="00BA2A37"/>
    <w:rsid w:val="00BA2FEF"/>
    <w:rsid w:val="00BA30BB"/>
    <w:rsid w:val="00BA3274"/>
    <w:rsid w:val="00BA3945"/>
    <w:rsid w:val="00BA39EB"/>
    <w:rsid w:val="00BA3B16"/>
    <w:rsid w:val="00BA41BD"/>
    <w:rsid w:val="00BA4333"/>
    <w:rsid w:val="00BA4494"/>
    <w:rsid w:val="00BA4DA8"/>
    <w:rsid w:val="00BA5020"/>
    <w:rsid w:val="00BA50AE"/>
    <w:rsid w:val="00BA5270"/>
    <w:rsid w:val="00BA53A3"/>
    <w:rsid w:val="00BA5C3F"/>
    <w:rsid w:val="00BA5F87"/>
    <w:rsid w:val="00BA624C"/>
    <w:rsid w:val="00BA699B"/>
    <w:rsid w:val="00BA6BD2"/>
    <w:rsid w:val="00BA6ED1"/>
    <w:rsid w:val="00BA70D7"/>
    <w:rsid w:val="00BA77C1"/>
    <w:rsid w:val="00BA78E6"/>
    <w:rsid w:val="00BA7B85"/>
    <w:rsid w:val="00BB0101"/>
    <w:rsid w:val="00BB023E"/>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5A1"/>
    <w:rsid w:val="00BB2654"/>
    <w:rsid w:val="00BB2770"/>
    <w:rsid w:val="00BB2922"/>
    <w:rsid w:val="00BB2D95"/>
    <w:rsid w:val="00BB2FAB"/>
    <w:rsid w:val="00BB2FD3"/>
    <w:rsid w:val="00BB2FDF"/>
    <w:rsid w:val="00BB2FFF"/>
    <w:rsid w:val="00BB3255"/>
    <w:rsid w:val="00BB3494"/>
    <w:rsid w:val="00BB3A54"/>
    <w:rsid w:val="00BB407E"/>
    <w:rsid w:val="00BB4085"/>
    <w:rsid w:val="00BB44C5"/>
    <w:rsid w:val="00BB47BF"/>
    <w:rsid w:val="00BB47F5"/>
    <w:rsid w:val="00BB4B07"/>
    <w:rsid w:val="00BB506A"/>
    <w:rsid w:val="00BB5106"/>
    <w:rsid w:val="00BB5185"/>
    <w:rsid w:val="00BB5197"/>
    <w:rsid w:val="00BB5B22"/>
    <w:rsid w:val="00BB5CAE"/>
    <w:rsid w:val="00BB5F1D"/>
    <w:rsid w:val="00BB5FCB"/>
    <w:rsid w:val="00BB604B"/>
    <w:rsid w:val="00BB63C0"/>
    <w:rsid w:val="00BB6414"/>
    <w:rsid w:val="00BB6605"/>
    <w:rsid w:val="00BB68FE"/>
    <w:rsid w:val="00BB6E9E"/>
    <w:rsid w:val="00BB6F23"/>
    <w:rsid w:val="00BB6FA4"/>
    <w:rsid w:val="00BB70A9"/>
    <w:rsid w:val="00BB71B7"/>
    <w:rsid w:val="00BB74AE"/>
    <w:rsid w:val="00BB7827"/>
    <w:rsid w:val="00BB79EA"/>
    <w:rsid w:val="00BB7A0E"/>
    <w:rsid w:val="00BB7A92"/>
    <w:rsid w:val="00BB7CA1"/>
    <w:rsid w:val="00BB7DD7"/>
    <w:rsid w:val="00BC00EC"/>
    <w:rsid w:val="00BC0301"/>
    <w:rsid w:val="00BC03AA"/>
    <w:rsid w:val="00BC047D"/>
    <w:rsid w:val="00BC06D4"/>
    <w:rsid w:val="00BC08C5"/>
    <w:rsid w:val="00BC0CB0"/>
    <w:rsid w:val="00BC0DBB"/>
    <w:rsid w:val="00BC12FB"/>
    <w:rsid w:val="00BC1341"/>
    <w:rsid w:val="00BC144D"/>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217"/>
    <w:rsid w:val="00BC751A"/>
    <w:rsid w:val="00BC77EC"/>
    <w:rsid w:val="00BC7821"/>
    <w:rsid w:val="00BC7887"/>
    <w:rsid w:val="00BC7A8E"/>
    <w:rsid w:val="00BD003E"/>
    <w:rsid w:val="00BD008E"/>
    <w:rsid w:val="00BD0211"/>
    <w:rsid w:val="00BD0353"/>
    <w:rsid w:val="00BD07D1"/>
    <w:rsid w:val="00BD0837"/>
    <w:rsid w:val="00BD091C"/>
    <w:rsid w:val="00BD0BA3"/>
    <w:rsid w:val="00BD11C0"/>
    <w:rsid w:val="00BD12BD"/>
    <w:rsid w:val="00BD1340"/>
    <w:rsid w:val="00BD1659"/>
    <w:rsid w:val="00BD18BE"/>
    <w:rsid w:val="00BD1B46"/>
    <w:rsid w:val="00BD1BCF"/>
    <w:rsid w:val="00BD1ED1"/>
    <w:rsid w:val="00BD21F1"/>
    <w:rsid w:val="00BD2A25"/>
    <w:rsid w:val="00BD2EF9"/>
    <w:rsid w:val="00BD2F3B"/>
    <w:rsid w:val="00BD30E4"/>
    <w:rsid w:val="00BD31DD"/>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73"/>
    <w:rsid w:val="00BD7FE2"/>
    <w:rsid w:val="00BE0139"/>
    <w:rsid w:val="00BE0566"/>
    <w:rsid w:val="00BE07E9"/>
    <w:rsid w:val="00BE0B19"/>
    <w:rsid w:val="00BE0C58"/>
    <w:rsid w:val="00BE0DD8"/>
    <w:rsid w:val="00BE0FCD"/>
    <w:rsid w:val="00BE114E"/>
    <w:rsid w:val="00BE12A1"/>
    <w:rsid w:val="00BE13A7"/>
    <w:rsid w:val="00BE16AE"/>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7CA"/>
    <w:rsid w:val="00BE4AB4"/>
    <w:rsid w:val="00BE4B20"/>
    <w:rsid w:val="00BE5077"/>
    <w:rsid w:val="00BE5433"/>
    <w:rsid w:val="00BE54C7"/>
    <w:rsid w:val="00BE5695"/>
    <w:rsid w:val="00BE5FC4"/>
    <w:rsid w:val="00BE613D"/>
    <w:rsid w:val="00BE6146"/>
    <w:rsid w:val="00BE6151"/>
    <w:rsid w:val="00BE65D6"/>
    <w:rsid w:val="00BE65E0"/>
    <w:rsid w:val="00BE6981"/>
    <w:rsid w:val="00BE6CF5"/>
    <w:rsid w:val="00BE6F21"/>
    <w:rsid w:val="00BE70B4"/>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A33"/>
    <w:rsid w:val="00BF2AEF"/>
    <w:rsid w:val="00BF2B6F"/>
    <w:rsid w:val="00BF2D75"/>
    <w:rsid w:val="00BF2FB2"/>
    <w:rsid w:val="00BF33AB"/>
    <w:rsid w:val="00BF351A"/>
    <w:rsid w:val="00BF3914"/>
    <w:rsid w:val="00BF40BF"/>
    <w:rsid w:val="00BF49B1"/>
    <w:rsid w:val="00BF4CCB"/>
    <w:rsid w:val="00BF4E3A"/>
    <w:rsid w:val="00BF5552"/>
    <w:rsid w:val="00BF5EF5"/>
    <w:rsid w:val="00BF69B7"/>
    <w:rsid w:val="00BF6D18"/>
    <w:rsid w:val="00BF6D76"/>
    <w:rsid w:val="00BF6DB6"/>
    <w:rsid w:val="00BF6DD3"/>
    <w:rsid w:val="00BF6F00"/>
    <w:rsid w:val="00BF73F2"/>
    <w:rsid w:val="00BF74D2"/>
    <w:rsid w:val="00BF7E89"/>
    <w:rsid w:val="00BF7F73"/>
    <w:rsid w:val="00C00266"/>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371"/>
    <w:rsid w:val="00C04838"/>
    <w:rsid w:val="00C04D61"/>
    <w:rsid w:val="00C04EC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148"/>
    <w:rsid w:val="00C20198"/>
    <w:rsid w:val="00C202B5"/>
    <w:rsid w:val="00C209E3"/>
    <w:rsid w:val="00C20A00"/>
    <w:rsid w:val="00C21238"/>
    <w:rsid w:val="00C21328"/>
    <w:rsid w:val="00C21506"/>
    <w:rsid w:val="00C21673"/>
    <w:rsid w:val="00C219CB"/>
    <w:rsid w:val="00C21A17"/>
    <w:rsid w:val="00C21BD2"/>
    <w:rsid w:val="00C21C7A"/>
    <w:rsid w:val="00C220BC"/>
    <w:rsid w:val="00C2221A"/>
    <w:rsid w:val="00C22245"/>
    <w:rsid w:val="00C2238E"/>
    <w:rsid w:val="00C224AB"/>
    <w:rsid w:val="00C225E4"/>
    <w:rsid w:val="00C226FA"/>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7C"/>
    <w:rsid w:val="00C30A8B"/>
    <w:rsid w:val="00C30D29"/>
    <w:rsid w:val="00C30E1F"/>
    <w:rsid w:val="00C31CD6"/>
    <w:rsid w:val="00C31D47"/>
    <w:rsid w:val="00C31F9D"/>
    <w:rsid w:val="00C3200F"/>
    <w:rsid w:val="00C324F4"/>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13A"/>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68A"/>
    <w:rsid w:val="00C47690"/>
    <w:rsid w:val="00C479B5"/>
    <w:rsid w:val="00C47B59"/>
    <w:rsid w:val="00C47ECE"/>
    <w:rsid w:val="00C47F6B"/>
    <w:rsid w:val="00C47FD0"/>
    <w:rsid w:val="00C50195"/>
    <w:rsid w:val="00C50242"/>
    <w:rsid w:val="00C5034D"/>
    <w:rsid w:val="00C504F0"/>
    <w:rsid w:val="00C5050E"/>
    <w:rsid w:val="00C5067A"/>
    <w:rsid w:val="00C50695"/>
    <w:rsid w:val="00C507AF"/>
    <w:rsid w:val="00C50AC9"/>
    <w:rsid w:val="00C50AF1"/>
    <w:rsid w:val="00C50E8C"/>
    <w:rsid w:val="00C50E99"/>
    <w:rsid w:val="00C51089"/>
    <w:rsid w:val="00C5114B"/>
    <w:rsid w:val="00C51906"/>
    <w:rsid w:val="00C519FD"/>
    <w:rsid w:val="00C51B3C"/>
    <w:rsid w:val="00C51B4C"/>
    <w:rsid w:val="00C51B8A"/>
    <w:rsid w:val="00C520B3"/>
    <w:rsid w:val="00C52124"/>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6059"/>
    <w:rsid w:val="00C563F5"/>
    <w:rsid w:val="00C56507"/>
    <w:rsid w:val="00C56B15"/>
    <w:rsid w:val="00C570F7"/>
    <w:rsid w:val="00C57790"/>
    <w:rsid w:val="00C57DE1"/>
    <w:rsid w:val="00C57F87"/>
    <w:rsid w:val="00C601F4"/>
    <w:rsid w:val="00C60290"/>
    <w:rsid w:val="00C60554"/>
    <w:rsid w:val="00C60710"/>
    <w:rsid w:val="00C6079F"/>
    <w:rsid w:val="00C607D7"/>
    <w:rsid w:val="00C60BD9"/>
    <w:rsid w:val="00C6106F"/>
    <w:rsid w:val="00C616EA"/>
    <w:rsid w:val="00C618AD"/>
    <w:rsid w:val="00C6190F"/>
    <w:rsid w:val="00C61941"/>
    <w:rsid w:val="00C61B08"/>
    <w:rsid w:val="00C61CF3"/>
    <w:rsid w:val="00C6206C"/>
    <w:rsid w:val="00C6271D"/>
    <w:rsid w:val="00C62CD5"/>
    <w:rsid w:val="00C62D89"/>
    <w:rsid w:val="00C62F6B"/>
    <w:rsid w:val="00C6347D"/>
    <w:rsid w:val="00C63545"/>
    <w:rsid w:val="00C636E6"/>
    <w:rsid w:val="00C6378F"/>
    <w:rsid w:val="00C639D6"/>
    <w:rsid w:val="00C63F8E"/>
    <w:rsid w:val="00C646F5"/>
    <w:rsid w:val="00C6475E"/>
    <w:rsid w:val="00C647FB"/>
    <w:rsid w:val="00C64B89"/>
    <w:rsid w:val="00C65210"/>
    <w:rsid w:val="00C654CC"/>
    <w:rsid w:val="00C654E0"/>
    <w:rsid w:val="00C658B1"/>
    <w:rsid w:val="00C6607D"/>
    <w:rsid w:val="00C6608E"/>
    <w:rsid w:val="00C66262"/>
    <w:rsid w:val="00C666A7"/>
    <w:rsid w:val="00C66715"/>
    <w:rsid w:val="00C66F09"/>
    <w:rsid w:val="00C66F97"/>
    <w:rsid w:val="00C67129"/>
    <w:rsid w:val="00C67EAB"/>
    <w:rsid w:val="00C7069E"/>
    <w:rsid w:val="00C70CA5"/>
    <w:rsid w:val="00C70DFF"/>
    <w:rsid w:val="00C70F89"/>
    <w:rsid w:val="00C7101B"/>
    <w:rsid w:val="00C71474"/>
    <w:rsid w:val="00C714EA"/>
    <w:rsid w:val="00C71A01"/>
    <w:rsid w:val="00C71ADB"/>
    <w:rsid w:val="00C71C1F"/>
    <w:rsid w:val="00C72281"/>
    <w:rsid w:val="00C72F32"/>
    <w:rsid w:val="00C73139"/>
    <w:rsid w:val="00C73768"/>
    <w:rsid w:val="00C737A3"/>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80073"/>
    <w:rsid w:val="00C80310"/>
    <w:rsid w:val="00C806FA"/>
    <w:rsid w:val="00C80827"/>
    <w:rsid w:val="00C80832"/>
    <w:rsid w:val="00C809FA"/>
    <w:rsid w:val="00C80A5A"/>
    <w:rsid w:val="00C80DEA"/>
    <w:rsid w:val="00C8108D"/>
    <w:rsid w:val="00C8113D"/>
    <w:rsid w:val="00C812C4"/>
    <w:rsid w:val="00C8136C"/>
    <w:rsid w:val="00C81975"/>
    <w:rsid w:val="00C81A36"/>
    <w:rsid w:val="00C81DD4"/>
    <w:rsid w:val="00C820C0"/>
    <w:rsid w:val="00C82596"/>
    <w:rsid w:val="00C82A74"/>
    <w:rsid w:val="00C82B35"/>
    <w:rsid w:val="00C82DCF"/>
    <w:rsid w:val="00C832DC"/>
    <w:rsid w:val="00C83491"/>
    <w:rsid w:val="00C835AE"/>
    <w:rsid w:val="00C8369B"/>
    <w:rsid w:val="00C8377F"/>
    <w:rsid w:val="00C837AB"/>
    <w:rsid w:val="00C83804"/>
    <w:rsid w:val="00C839B9"/>
    <w:rsid w:val="00C83A2D"/>
    <w:rsid w:val="00C83AC7"/>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749A"/>
    <w:rsid w:val="00C87E04"/>
    <w:rsid w:val="00C87FD8"/>
    <w:rsid w:val="00C90047"/>
    <w:rsid w:val="00C9045D"/>
    <w:rsid w:val="00C90630"/>
    <w:rsid w:val="00C90652"/>
    <w:rsid w:val="00C9086D"/>
    <w:rsid w:val="00C90AEB"/>
    <w:rsid w:val="00C90EE4"/>
    <w:rsid w:val="00C912A8"/>
    <w:rsid w:val="00C914FC"/>
    <w:rsid w:val="00C9165C"/>
    <w:rsid w:val="00C9179D"/>
    <w:rsid w:val="00C91AB5"/>
    <w:rsid w:val="00C91CCD"/>
    <w:rsid w:val="00C91DE3"/>
    <w:rsid w:val="00C91E84"/>
    <w:rsid w:val="00C91FA2"/>
    <w:rsid w:val="00C91FC0"/>
    <w:rsid w:val="00C920B4"/>
    <w:rsid w:val="00C92205"/>
    <w:rsid w:val="00C922B5"/>
    <w:rsid w:val="00C922FD"/>
    <w:rsid w:val="00C92502"/>
    <w:rsid w:val="00C929F3"/>
    <w:rsid w:val="00C92B7C"/>
    <w:rsid w:val="00C92C7F"/>
    <w:rsid w:val="00C9369D"/>
    <w:rsid w:val="00C9370B"/>
    <w:rsid w:val="00C93900"/>
    <w:rsid w:val="00C93D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6F82"/>
    <w:rsid w:val="00C97000"/>
    <w:rsid w:val="00C97153"/>
    <w:rsid w:val="00C9729C"/>
    <w:rsid w:val="00C973B1"/>
    <w:rsid w:val="00C97642"/>
    <w:rsid w:val="00C97872"/>
    <w:rsid w:val="00C97962"/>
    <w:rsid w:val="00C97FE8"/>
    <w:rsid w:val="00CA02C3"/>
    <w:rsid w:val="00CA0532"/>
    <w:rsid w:val="00CA0FA0"/>
    <w:rsid w:val="00CA121D"/>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32F"/>
    <w:rsid w:val="00CA4606"/>
    <w:rsid w:val="00CA4766"/>
    <w:rsid w:val="00CA47BE"/>
    <w:rsid w:val="00CA4A83"/>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74D"/>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55A"/>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B7C63"/>
    <w:rsid w:val="00CC00E0"/>
    <w:rsid w:val="00CC04C9"/>
    <w:rsid w:val="00CC063F"/>
    <w:rsid w:val="00CC0665"/>
    <w:rsid w:val="00CC0C4A"/>
    <w:rsid w:val="00CC0E40"/>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7F1"/>
    <w:rsid w:val="00CC5AF2"/>
    <w:rsid w:val="00CC5BDC"/>
    <w:rsid w:val="00CC5C9C"/>
    <w:rsid w:val="00CC5D75"/>
    <w:rsid w:val="00CC5EF4"/>
    <w:rsid w:val="00CC6143"/>
    <w:rsid w:val="00CC6293"/>
    <w:rsid w:val="00CC62D5"/>
    <w:rsid w:val="00CC66A3"/>
    <w:rsid w:val="00CC6842"/>
    <w:rsid w:val="00CC6A48"/>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81"/>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052"/>
    <w:rsid w:val="00CD6878"/>
    <w:rsid w:val="00CD6933"/>
    <w:rsid w:val="00CD69C6"/>
    <w:rsid w:val="00CD6A94"/>
    <w:rsid w:val="00CD6AF4"/>
    <w:rsid w:val="00CD6C79"/>
    <w:rsid w:val="00CD6E3D"/>
    <w:rsid w:val="00CD6F4D"/>
    <w:rsid w:val="00CD700F"/>
    <w:rsid w:val="00CD7180"/>
    <w:rsid w:val="00CD71AB"/>
    <w:rsid w:val="00CD71E9"/>
    <w:rsid w:val="00CD7398"/>
    <w:rsid w:val="00CD73E8"/>
    <w:rsid w:val="00CD7810"/>
    <w:rsid w:val="00CD7857"/>
    <w:rsid w:val="00CD7AD8"/>
    <w:rsid w:val="00CD7B01"/>
    <w:rsid w:val="00CE0109"/>
    <w:rsid w:val="00CE0884"/>
    <w:rsid w:val="00CE0987"/>
    <w:rsid w:val="00CE0AF0"/>
    <w:rsid w:val="00CE0F08"/>
    <w:rsid w:val="00CE12E0"/>
    <w:rsid w:val="00CE1346"/>
    <w:rsid w:val="00CE1B22"/>
    <w:rsid w:val="00CE1FC5"/>
    <w:rsid w:val="00CE2229"/>
    <w:rsid w:val="00CE231E"/>
    <w:rsid w:val="00CE2375"/>
    <w:rsid w:val="00CE25FC"/>
    <w:rsid w:val="00CE2660"/>
    <w:rsid w:val="00CE267D"/>
    <w:rsid w:val="00CE271B"/>
    <w:rsid w:val="00CE2D75"/>
    <w:rsid w:val="00CE2DD9"/>
    <w:rsid w:val="00CE30DF"/>
    <w:rsid w:val="00CE312D"/>
    <w:rsid w:val="00CE3405"/>
    <w:rsid w:val="00CE3758"/>
    <w:rsid w:val="00CE3BD7"/>
    <w:rsid w:val="00CE3C58"/>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90B"/>
    <w:rsid w:val="00CE6BFC"/>
    <w:rsid w:val="00CE7012"/>
    <w:rsid w:val="00CE72C9"/>
    <w:rsid w:val="00CE72E1"/>
    <w:rsid w:val="00CE741F"/>
    <w:rsid w:val="00CE75E6"/>
    <w:rsid w:val="00CE78AE"/>
    <w:rsid w:val="00CE7A14"/>
    <w:rsid w:val="00CE7DFA"/>
    <w:rsid w:val="00CE7E62"/>
    <w:rsid w:val="00CF0276"/>
    <w:rsid w:val="00CF0409"/>
    <w:rsid w:val="00CF0502"/>
    <w:rsid w:val="00CF09A9"/>
    <w:rsid w:val="00CF0BD4"/>
    <w:rsid w:val="00CF0FC9"/>
    <w:rsid w:val="00CF11AF"/>
    <w:rsid w:val="00CF12B6"/>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51"/>
    <w:rsid w:val="00CF2FC2"/>
    <w:rsid w:val="00CF2FD4"/>
    <w:rsid w:val="00CF300F"/>
    <w:rsid w:val="00CF3552"/>
    <w:rsid w:val="00CF3558"/>
    <w:rsid w:val="00CF37BB"/>
    <w:rsid w:val="00CF393D"/>
    <w:rsid w:val="00CF3AFA"/>
    <w:rsid w:val="00CF3BE4"/>
    <w:rsid w:val="00CF4247"/>
    <w:rsid w:val="00CF4252"/>
    <w:rsid w:val="00CF4D08"/>
    <w:rsid w:val="00CF4D32"/>
    <w:rsid w:val="00CF522B"/>
    <w:rsid w:val="00CF5263"/>
    <w:rsid w:val="00CF5402"/>
    <w:rsid w:val="00CF546A"/>
    <w:rsid w:val="00CF56EF"/>
    <w:rsid w:val="00CF5E37"/>
    <w:rsid w:val="00CF5EC9"/>
    <w:rsid w:val="00CF60B5"/>
    <w:rsid w:val="00CF6245"/>
    <w:rsid w:val="00CF635C"/>
    <w:rsid w:val="00CF6525"/>
    <w:rsid w:val="00CF66ED"/>
    <w:rsid w:val="00CF676E"/>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215"/>
    <w:rsid w:val="00D028CB"/>
    <w:rsid w:val="00D029E1"/>
    <w:rsid w:val="00D02F07"/>
    <w:rsid w:val="00D03102"/>
    <w:rsid w:val="00D0340E"/>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3D5"/>
    <w:rsid w:val="00D06495"/>
    <w:rsid w:val="00D064CD"/>
    <w:rsid w:val="00D06511"/>
    <w:rsid w:val="00D06AE6"/>
    <w:rsid w:val="00D06B9E"/>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62"/>
    <w:rsid w:val="00D12AD9"/>
    <w:rsid w:val="00D1347C"/>
    <w:rsid w:val="00D1360E"/>
    <w:rsid w:val="00D1380B"/>
    <w:rsid w:val="00D13A40"/>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F2"/>
    <w:rsid w:val="00D1576F"/>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8B"/>
    <w:rsid w:val="00D20C21"/>
    <w:rsid w:val="00D213D7"/>
    <w:rsid w:val="00D2162C"/>
    <w:rsid w:val="00D217F4"/>
    <w:rsid w:val="00D21A3C"/>
    <w:rsid w:val="00D21EA5"/>
    <w:rsid w:val="00D22AB3"/>
    <w:rsid w:val="00D22E4F"/>
    <w:rsid w:val="00D22F34"/>
    <w:rsid w:val="00D22FA9"/>
    <w:rsid w:val="00D23014"/>
    <w:rsid w:val="00D231D7"/>
    <w:rsid w:val="00D23254"/>
    <w:rsid w:val="00D233F1"/>
    <w:rsid w:val="00D23848"/>
    <w:rsid w:val="00D23910"/>
    <w:rsid w:val="00D23B34"/>
    <w:rsid w:val="00D23B9F"/>
    <w:rsid w:val="00D23F5E"/>
    <w:rsid w:val="00D23FF0"/>
    <w:rsid w:val="00D23FFC"/>
    <w:rsid w:val="00D241BF"/>
    <w:rsid w:val="00D241FE"/>
    <w:rsid w:val="00D2422B"/>
    <w:rsid w:val="00D24433"/>
    <w:rsid w:val="00D249D1"/>
    <w:rsid w:val="00D24A9A"/>
    <w:rsid w:val="00D24AAA"/>
    <w:rsid w:val="00D24DC6"/>
    <w:rsid w:val="00D251DC"/>
    <w:rsid w:val="00D252CF"/>
    <w:rsid w:val="00D253CE"/>
    <w:rsid w:val="00D256F8"/>
    <w:rsid w:val="00D25AE4"/>
    <w:rsid w:val="00D25B7E"/>
    <w:rsid w:val="00D25C93"/>
    <w:rsid w:val="00D2685C"/>
    <w:rsid w:val="00D26A3B"/>
    <w:rsid w:val="00D26AA5"/>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763"/>
    <w:rsid w:val="00D34839"/>
    <w:rsid w:val="00D34A0B"/>
    <w:rsid w:val="00D34D54"/>
    <w:rsid w:val="00D34E85"/>
    <w:rsid w:val="00D34FBA"/>
    <w:rsid w:val="00D3576D"/>
    <w:rsid w:val="00D35869"/>
    <w:rsid w:val="00D359AF"/>
    <w:rsid w:val="00D35A36"/>
    <w:rsid w:val="00D36234"/>
    <w:rsid w:val="00D36371"/>
    <w:rsid w:val="00D36449"/>
    <w:rsid w:val="00D367F8"/>
    <w:rsid w:val="00D36EE9"/>
    <w:rsid w:val="00D3718F"/>
    <w:rsid w:val="00D3720A"/>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159"/>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B15"/>
    <w:rsid w:val="00D5112F"/>
    <w:rsid w:val="00D51150"/>
    <w:rsid w:val="00D5199B"/>
    <w:rsid w:val="00D51A4F"/>
    <w:rsid w:val="00D51CAC"/>
    <w:rsid w:val="00D51D12"/>
    <w:rsid w:val="00D51F9C"/>
    <w:rsid w:val="00D52089"/>
    <w:rsid w:val="00D524AC"/>
    <w:rsid w:val="00D5274F"/>
    <w:rsid w:val="00D53087"/>
    <w:rsid w:val="00D53123"/>
    <w:rsid w:val="00D5362B"/>
    <w:rsid w:val="00D53842"/>
    <w:rsid w:val="00D5389E"/>
    <w:rsid w:val="00D53E39"/>
    <w:rsid w:val="00D53E73"/>
    <w:rsid w:val="00D53F36"/>
    <w:rsid w:val="00D5451E"/>
    <w:rsid w:val="00D54946"/>
    <w:rsid w:val="00D54BEA"/>
    <w:rsid w:val="00D54EC2"/>
    <w:rsid w:val="00D54F87"/>
    <w:rsid w:val="00D55028"/>
    <w:rsid w:val="00D55072"/>
    <w:rsid w:val="00D55109"/>
    <w:rsid w:val="00D551B5"/>
    <w:rsid w:val="00D553CB"/>
    <w:rsid w:val="00D557E8"/>
    <w:rsid w:val="00D55D1F"/>
    <w:rsid w:val="00D55E35"/>
    <w:rsid w:val="00D5603E"/>
    <w:rsid w:val="00D5619C"/>
    <w:rsid w:val="00D56351"/>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84"/>
    <w:rsid w:val="00D659B1"/>
    <w:rsid w:val="00D65A57"/>
    <w:rsid w:val="00D65C8D"/>
    <w:rsid w:val="00D66672"/>
    <w:rsid w:val="00D6670C"/>
    <w:rsid w:val="00D66DD3"/>
    <w:rsid w:val="00D66E18"/>
    <w:rsid w:val="00D66E71"/>
    <w:rsid w:val="00D66FBF"/>
    <w:rsid w:val="00D66FF7"/>
    <w:rsid w:val="00D6734D"/>
    <w:rsid w:val="00D67774"/>
    <w:rsid w:val="00D679CF"/>
    <w:rsid w:val="00D679D3"/>
    <w:rsid w:val="00D67BA6"/>
    <w:rsid w:val="00D67C46"/>
    <w:rsid w:val="00D67CA0"/>
    <w:rsid w:val="00D67F7E"/>
    <w:rsid w:val="00D7002E"/>
    <w:rsid w:val="00D7009F"/>
    <w:rsid w:val="00D7039D"/>
    <w:rsid w:val="00D703EC"/>
    <w:rsid w:val="00D70724"/>
    <w:rsid w:val="00D70761"/>
    <w:rsid w:val="00D70CEB"/>
    <w:rsid w:val="00D70EC2"/>
    <w:rsid w:val="00D7140D"/>
    <w:rsid w:val="00D71F18"/>
    <w:rsid w:val="00D72433"/>
    <w:rsid w:val="00D72719"/>
    <w:rsid w:val="00D728D4"/>
    <w:rsid w:val="00D72945"/>
    <w:rsid w:val="00D7356F"/>
    <w:rsid w:val="00D73587"/>
    <w:rsid w:val="00D73AD1"/>
    <w:rsid w:val="00D73C86"/>
    <w:rsid w:val="00D73DC7"/>
    <w:rsid w:val="00D73EBB"/>
    <w:rsid w:val="00D744B1"/>
    <w:rsid w:val="00D7475D"/>
    <w:rsid w:val="00D74D40"/>
    <w:rsid w:val="00D751FB"/>
    <w:rsid w:val="00D754BC"/>
    <w:rsid w:val="00D754D6"/>
    <w:rsid w:val="00D75CFE"/>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EA5"/>
    <w:rsid w:val="00D81F5B"/>
    <w:rsid w:val="00D82169"/>
    <w:rsid w:val="00D822F6"/>
    <w:rsid w:val="00D8233F"/>
    <w:rsid w:val="00D8236B"/>
    <w:rsid w:val="00D82494"/>
    <w:rsid w:val="00D824A2"/>
    <w:rsid w:val="00D829BC"/>
    <w:rsid w:val="00D8301D"/>
    <w:rsid w:val="00D830CA"/>
    <w:rsid w:val="00D830F2"/>
    <w:rsid w:val="00D832C9"/>
    <w:rsid w:val="00D835DC"/>
    <w:rsid w:val="00D8362E"/>
    <w:rsid w:val="00D83AE9"/>
    <w:rsid w:val="00D83D83"/>
    <w:rsid w:val="00D84109"/>
    <w:rsid w:val="00D84356"/>
    <w:rsid w:val="00D84443"/>
    <w:rsid w:val="00D844EA"/>
    <w:rsid w:val="00D849B3"/>
    <w:rsid w:val="00D84AB2"/>
    <w:rsid w:val="00D84F70"/>
    <w:rsid w:val="00D852E7"/>
    <w:rsid w:val="00D857B8"/>
    <w:rsid w:val="00D859D4"/>
    <w:rsid w:val="00D85A35"/>
    <w:rsid w:val="00D85ACE"/>
    <w:rsid w:val="00D85E4E"/>
    <w:rsid w:val="00D85F1E"/>
    <w:rsid w:val="00D8676B"/>
    <w:rsid w:val="00D86972"/>
    <w:rsid w:val="00D86A90"/>
    <w:rsid w:val="00D86ACF"/>
    <w:rsid w:val="00D86DD0"/>
    <w:rsid w:val="00D87175"/>
    <w:rsid w:val="00D8770A"/>
    <w:rsid w:val="00D87ABF"/>
    <w:rsid w:val="00D87CB2"/>
    <w:rsid w:val="00D87F61"/>
    <w:rsid w:val="00D87FBC"/>
    <w:rsid w:val="00D90CD3"/>
    <w:rsid w:val="00D91497"/>
    <w:rsid w:val="00D9162A"/>
    <w:rsid w:val="00D918B6"/>
    <w:rsid w:val="00D919E6"/>
    <w:rsid w:val="00D91A21"/>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B6"/>
    <w:rsid w:val="00D93F28"/>
    <w:rsid w:val="00D9408B"/>
    <w:rsid w:val="00D94207"/>
    <w:rsid w:val="00D9431A"/>
    <w:rsid w:val="00D94855"/>
    <w:rsid w:val="00D94A84"/>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A6F"/>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1BA"/>
    <w:rsid w:val="00DA7271"/>
    <w:rsid w:val="00DA7282"/>
    <w:rsid w:val="00DA78F2"/>
    <w:rsid w:val="00DA7C8F"/>
    <w:rsid w:val="00DA7D76"/>
    <w:rsid w:val="00DA7EFB"/>
    <w:rsid w:val="00DA7F7E"/>
    <w:rsid w:val="00DA7F8A"/>
    <w:rsid w:val="00DB006F"/>
    <w:rsid w:val="00DB00A0"/>
    <w:rsid w:val="00DB0176"/>
    <w:rsid w:val="00DB0404"/>
    <w:rsid w:val="00DB053C"/>
    <w:rsid w:val="00DB0561"/>
    <w:rsid w:val="00DB0613"/>
    <w:rsid w:val="00DB0C09"/>
    <w:rsid w:val="00DB0D37"/>
    <w:rsid w:val="00DB11F8"/>
    <w:rsid w:val="00DB1643"/>
    <w:rsid w:val="00DB18F8"/>
    <w:rsid w:val="00DB1EE5"/>
    <w:rsid w:val="00DB1EEC"/>
    <w:rsid w:val="00DB1F2A"/>
    <w:rsid w:val="00DB1F6D"/>
    <w:rsid w:val="00DB26E9"/>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FC8"/>
    <w:rsid w:val="00DB5056"/>
    <w:rsid w:val="00DB505B"/>
    <w:rsid w:val="00DB559B"/>
    <w:rsid w:val="00DB5874"/>
    <w:rsid w:val="00DB5DE1"/>
    <w:rsid w:val="00DB5F75"/>
    <w:rsid w:val="00DB62D1"/>
    <w:rsid w:val="00DB660B"/>
    <w:rsid w:val="00DB67E0"/>
    <w:rsid w:val="00DB6983"/>
    <w:rsid w:val="00DB6A60"/>
    <w:rsid w:val="00DB6EB0"/>
    <w:rsid w:val="00DB73EB"/>
    <w:rsid w:val="00DB7509"/>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E35"/>
    <w:rsid w:val="00DC2242"/>
    <w:rsid w:val="00DC2497"/>
    <w:rsid w:val="00DC254E"/>
    <w:rsid w:val="00DC25FE"/>
    <w:rsid w:val="00DC278C"/>
    <w:rsid w:val="00DC2A35"/>
    <w:rsid w:val="00DC2B13"/>
    <w:rsid w:val="00DC2BEB"/>
    <w:rsid w:val="00DC2C0D"/>
    <w:rsid w:val="00DC2D2E"/>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A2E"/>
    <w:rsid w:val="00DC7F04"/>
    <w:rsid w:val="00DC7F12"/>
    <w:rsid w:val="00DD0240"/>
    <w:rsid w:val="00DD0CA2"/>
    <w:rsid w:val="00DD0EC3"/>
    <w:rsid w:val="00DD1045"/>
    <w:rsid w:val="00DD1128"/>
    <w:rsid w:val="00DD13C7"/>
    <w:rsid w:val="00DD17F4"/>
    <w:rsid w:val="00DD1B5D"/>
    <w:rsid w:val="00DD1D4F"/>
    <w:rsid w:val="00DD1FDD"/>
    <w:rsid w:val="00DD2025"/>
    <w:rsid w:val="00DD216D"/>
    <w:rsid w:val="00DD22EA"/>
    <w:rsid w:val="00DD23A0"/>
    <w:rsid w:val="00DD24DF"/>
    <w:rsid w:val="00DD2577"/>
    <w:rsid w:val="00DD2A5E"/>
    <w:rsid w:val="00DD306E"/>
    <w:rsid w:val="00DD36C0"/>
    <w:rsid w:val="00DD3711"/>
    <w:rsid w:val="00DD3898"/>
    <w:rsid w:val="00DD3A12"/>
    <w:rsid w:val="00DD3EF5"/>
    <w:rsid w:val="00DD3F67"/>
    <w:rsid w:val="00DD45BF"/>
    <w:rsid w:val="00DD464A"/>
    <w:rsid w:val="00DD47FE"/>
    <w:rsid w:val="00DD4D4B"/>
    <w:rsid w:val="00DD53FA"/>
    <w:rsid w:val="00DD5407"/>
    <w:rsid w:val="00DD5521"/>
    <w:rsid w:val="00DD5525"/>
    <w:rsid w:val="00DD5527"/>
    <w:rsid w:val="00DD564A"/>
    <w:rsid w:val="00DD5AF0"/>
    <w:rsid w:val="00DD5B8E"/>
    <w:rsid w:val="00DD5F42"/>
    <w:rsid w:val="00DD5FA3"/>
    <w:rsid w:val="00DD6059"/>
    <w:rsid w:val="00DD60D8"/>
    <w:rsid w:val="00DD60EA"/>
    <w:rsid w:val="00DD617B"/>
    <w:rsid w:val="00DD6515"/>
    <w:rsid w:val="00DD68E4"/>
    <w:rsid w:val="00DD6D79"/>
    <w:rsid w:val="00DD7036"/>
    <w:rsid w:val="00DD7BF8"/>
    <w:rsid w:val="00DE0155"/>
    <w:rsid w:val="00DE034C"/>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908"/>
    <w:rsid w:val="00DE2D74"/>
    <w:rsid w:val="00DE2D78"/>
    <w:rsid w:val="00DE3042"/>
    <w:rsid w:val="00DE3129"/>
    <w:rsid w:val="00DE369C"/>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69A"/>
    <w:rsid w:val="00DE5715"/>
    <w:rsid w:val="00DE576D"/>
    <w:rsid w:val="00DE582D"/>
    <w:rsid w:val="00DE5D6B"/>
    <w:rsid w:val="00DE5DB5"/>
    <w:rsid w:val="00DE60E0"/>
    <w:rsid w:val="00DE6109"/>
    <w:rsid w:val="00DE63CE"/>
    <w:rsid w:val="00DE6414"/>
    <w:rsid w:val="00DE64A6"/>
    <w:rsid w:val="00DE65FE"/>
    <w:rsid w:val="00DE68EE"/>
    <w:rsid w:val="00DE6B35"/>
    <w:rsid w:val="00DE6D4C"/>
    <w:rsid w:val="00DE700A"/>
    <w:rsid w:val="00DE728F"/>
    <w:rsid w:val="00DE736F"/>
    <w:rsid w:val="00DE762B"/>
    <w:rsid w:val="00DE7C00"/>
    <w:rsid w:val="00DE7F4B"/>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DA3"/>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477"/>
    <w:rsid w:val="00DF554C"/>
    <w:rsid w:val="00DF55BE"/>
    <w:rsid w:val="00DF5C5E"/>
    <w:rsid w:val="00DF5D57"/>
    <w:rsid w:val="00DF5EDF"/>
    <w:rsid w:val="00DF5FEB"/>
    <w:rsid w:val="00DF6032"/>
    <w:rsid w:val="00DF61FF"/>
    <w:rsid w:val="00DF6483"/>
    <w:rsid w:val="00DF6785"/>
    <w:rsid w:val="00DF696A"/>
    <w:rsid w:val="00DF6C8B"/>
    <w:rsid w:val="00DF6F17"/>
    <w:rsid w:val="00DF6F75"/>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E5"/>
    <w:rsid w:val="00E02432"/>
    <w:rsid w:val="00E02437"/>
    <w:rsid w:val="00E02A1C"/>
    <w:rsid w:val="00E02A25"/>
    <w:rsid w:val="00E02C56"/>
    <w:rsid w:val="00E032F2"/>
    <w:rsid w:val="00E0350F"/>
    <w:rsid w:val="00E0365B"/>
    <w:rsid w:val="00E0369F"/>
    <w:rsid w:val="00E03BA3"/>
    <w:rsid w:val="00E03D55"/>
    <w:rsid w:val="00E04022"/>
    <w:rsid w:val="00E046DE"/>
    <w:rsid w:val="00E04934"/>
    <w:rsid w:val="00E049CC"/>
    <w:rsid w:val="00E04BF5"/>
    <w:rsid w:val="00E05479"/>
    <w:rsid w:val="00E05653"/>
    <w:rsid w:val="00E05797"/>
    <w:rsid w:val="00E05C1F"/>
    <w:rsid w:val="00E05D32"/>
    <w:rsid w:val="00E06C6C"/>
    <w:rsid w:val="00E0700D"/>
    <w:rsid w:val="00E07109"/>
    <w:rsid w:val="00E07140"/>
    <w:rsid w:val="00E071BB"/>
    <w:rsid w:val="00E0728F"/>
    <w:rsid w:val="00E073D3"/>
    <w:rsid w:val="00E0755C"/>
    <w:rsid w:val="00E075FD"/>
    <w:rsid w:val="00E076D0"/>
    <w:rsid w:val="00E07A05"/>
    <w:rsid w:val="00E104C8"/>
    <w:rsid w:val="00E10649"/>
    <w:rsid w:val="00E10ED1"/>
    <w:rsid w:val="00E1116D"/>
    <w:rsid w:val="00E11340"/>
    <w:rsid w:val="00E11629"/>
    <w:rsid w:val="00E1177B"/>
    <w:rsid w:val="00E11971"/>
    <w:rsid w:val="00E11DFB"/>
    <w:rsid w:val="00E1219F"/>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6F07"/>
    <w:rsid w:val="00E1747B"/>
    <w:rsid w:val="00E17619"/>
    <w:rsid w:val="00E176E2"/>
    <w:rsid w:val="00E17805"/>
    <w:rsid w:val="00E178A3"/>
    <w:rsid w:val="00E17E68"/>
    <w:rsid w:val="00E17F22"/>
    <w:rsid w:val="00E200A1"/>
    <w:rsid w:val="00E202A9"/>
    <w:rsid w:val="00E2053B"/>
    <w:rsid w:val="00E205BE"/>
    <w:rsid w:val="00E20962"/>
    <w:rsid w:val="00E20CFE"/>
    <w:rsid w:val="00E20EB9"/>
    <w:rsid w:val="00E20F79"/>
    <w:rsid w:val="00E21083"/>
    <w:rsid w:val="00E2111D"/>
    <w:rsid w:val="00E21278"/>
    <w:rsid w:val="00E2127F"/>
    <w:rsid w:val="00E21745"/>
    <w:rsid w:val="00E21A7B"/>
    <w:rsid w:val="00E21DA6"/>
    <w:rsid w:val="00E21FE8"/>
    <w:rsid w:val="00E2228F"/>
    <w:rsid w:val="00E223AD"/>
    <w:rsid w:val="00E2253C"/>
    <w:rsid w:val="00E22A6B"/>
    <w:rsid w:val="00E22CCD"/>
    <w:rsid w:val="00E22FAA"/>
    <w:rsid w:val="00E22FEB"/>
    <w:rsid w:val="00E23470"/>
    <w:rsid w:val="00E235FE"/>
    <w:rsid w:val="00E23652"/>
    <w:rsid w:val="00E23A11"/>
    <w:rsid w:val="00E23E8C"/>
    <w:rsid w:val="00E23FB7"/>
    <w:rsid w:val="00E24822"/>
    <w:rsid w:val="00E24933"/>
    <w:rsid w:val="00E24A27"/>
    <w:rsid w:val="00E24BD8"/>
    <w:rsid w:val="00E250A3"/>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1B8"/>
    <w:rsid w:val="00E36589"/>
    <w:rsid w:val="00E368BF"/>
    <w:rsid w:val="00E36979"/>
    <w:rsid w:val="00E36A1B"/>
    <w:rsid w:val="00E36CB4"/>
    <w:rsid w:val="00E37428"/>
    <w:rsid w:val="00E374F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A44"/>
    <w:rsid w:val="00E42B20"/>
    <w:rsid w:val="00E42BE2"/>
    <w:rsid w:val="00E42C80"/>
    <w:rsid w:val="00E42E7B"/>
    <w:rsid w:val="00E434DE"/>
    <w:rsid w:val="00E4353D"/>
    <w:rsid w:val="00E439FF"/>
    <w:rsid w:val="00E43DE6"/>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D34"/>
    <w:rsid w:val="00E45E77"/>
    <w:rsid w:val="00E460C4"/>
    <w:rsid w:val="00E463BD"/>
    <w:rsid w:val="00E464F8"/>
    <w:rsid w:val="00E46C8C"/>
    <w:rsid w:val="00E474EB"/>
    <w:rsid w:val="00E4791B"/>
    <w:rsid w:val="00E47E31"/>
    <w:rsid w:val="00E502D3"/>
    <w:rsid w:val="00E50310"/>
    <w:rsid w:val="00E505EB"/>
    <w:rsid w:val="00E508C8"/>
    <w:rsid w:val="00E50AC6"/>
    <w:rsid w:val="00E50AD5"/>
    <w:rsid w:val="00E50AE1"/>
    <w:rsid w:val="00E50DDB"/>
    <w:rsid w:val="00E511D2"/>
    <w:rsid w:val="00E5125B"/>
    <w:rsid w:val="00E513D3"/>
    <w:rsid w:val="00E5147C"/>
    <w:rsid w:val="00E51588"/>
    <w:rsid w:val="00E515FE"/>
    <w:rsid w:val="00E517F8"/>
    <w:rsid w:val="00E51A86"/>
    <w:rsid w:val="00E51A8E"/>
    <w:rsid w:val="00E51DDD"/>
    <w:rsid w:val="00E51FDD"/>
    <w:rsid w:val="00E52435"/>
    <w:rsid w:val="00E52459"/>
    <w:rsid w:val="00E52C1D"/>
    <w:rsid w:val="00E52CEF"/>
    <w:rsid w:val="00E52E16"/>
    <w:rsid w:val="00E5310A"/>
    <w:rsid w:val="00E53122"/>
    <w:rsid w:val="00E531BF"/>
    <w:rsid w:val="00E5331E"/>
    <w:rsid w:val="00E5343B"/>
    <w:rsid w:val="00E53498"/>
    <w:rsid w:val="00E5351B"/>
    <w:rsid w:val="00E53614"/>
    <w:rsid w:val="00E53963"/>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7E3"/>
    <w:rsid w:val="00E56AEF"/>
    <w:rsid w:val="00E56D74"/>
    <w:rsid w:val="00E5733D"/>
    <w:rsid w:val="00E573C0"/>
    <w:rsid w:val="00E57518"/>
    <w:rsid w:val="00E57CE7"/>
    <w:rsid w:val="00E57DCC"/>
    <w:rsid w:val="00E6029A"/>
    <w:rsid w:val="00E603D6"/>
    <w:rsid w:val="00E60719"/>
    <w:rsid w:val="00E60BDB"/>
    <w:rsid w:val="00E60C53"/>
    <w:rsid w:val="00E61063"/>
    <w:rsid w:val="00E611D9"/>
    <w:rsid w:val="00E615B7"/>
    <w:rsid w:val="00E61896"/>
    <w:rsid w:val="00E61B79"/>
    <w:rsid w:val="00E61CC0"/>
    <w:rsid w:val="00E621A0"/>
    <w:rsid w:val="00E622D1"/>
    <w:rsid w:val="00E6277B"/>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1CAE"/>
    <w:rsid w:val="00E72219"/>
    <w:rsid w:val="00E7234E"/>
    <w:rsid w:val="00E723AA"/>
    <w:rsid w:val="00E72411"/>
    <w:rsid w:val="00E7258C"/>
    <w:rsid w:val="00E7285D"/>
    <w:rsid w:val="00E72C01"/>
    <w:rsid w:val="00E72CD2"/>
    <w:rsid w:val="00E730DE"/>
    <w:rsid w:val="00E732C6"/>
    <w:rsid w:val="00E733B0"/>
    <w:rsid w:val="00E7359D"/>
    <w:rsid w:val="00E73BF9"/>
    <w:rsid w:val="00E73C97"/>
    <w:rsid w:val="00E740A9"/>
    <w:rsid w:val="00E7413E"/>
    <w:rsid w:val="00E74152"/>
    <w:rsid w:val="00E741AC"/>
    <w:rsid w:val="00E74254"/>
    <w:rsid w:val="00E7458D"/>
    <w:rsid w:val="00E74720"/>
    <w:rsid w:val="00E74862"/>
    <w:rsid w:val="00E74B74"/>
    <w:rsid w:val="00E75174"/>
    <w:rsid w:val="00E7556A"/>
    <w:rsid w:val="00E75640"/>
    <w:rsid w:val="00E756C6"/>
    <w:rsid w:val="00E757BE"/>
    <w:rsid w:val="00E75EBA"/>
    <w:rsid w:val="00E75F17"/>
    <w:rsid w:val="00E75FEB"/>
    <w:rsid w:val="00E763B4"/>
    <w:rsid w:val="00E763B8"/>
    <w:rsid w:val="00E76747"/>
    <w:rsid w:val="00E76D79"/>
    <w:rsid w:val="00E76F83"/>
    <w:rsid w:val="00E772E5"/>
    <w:rsid w:val="00E77507"/>
    <w:rsid w:val="00E77848"/>
    <w:rsid w:val="00E778C9"/>
    <w:rsid w:val="00E77AA9"/>
    <w:rsid w:val="00E77B1A"/>
    <w:rsid w:val="00E77B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1C"/>
    <w:rsid w:val="00E83DB8"/>
    <w:rsid w:val="00E83F83"/>
    <w:rsid w:val="00E845D4"/>
    <w:rsid w:val="00E84769"/>
    <w:rsid w:val="00E84B83"/>
    <w:rsid w:val="00E84CED"/>
    <w:rsid w:val="00E84D5C"/>
    <w:rsid w:val="00E84EAE"/>
    <w:rsid w:val="00E84EB3"/>
    <w:rsid w:val="00E8500D"/>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906"/>
    <w:rsid w:val="00E87AC0"/>
    <w:rsid w:val="00E87C8E"/>
    <w:rsid w:val="00E87FA4"/>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21D5"/>
    <w:rsid w:val="00E92BAC"/>
    <w:rsid w:val="00E92BEB"/>
    <w:rsid w:val="00E92F85"/>
    <w:rsid w:val="00E93121"/>
    <w:rsid w:val="00E93128"/>
    <w:rsid w:val="00E935BA"/>
    <w:rsid w:val="00E936E4"/>
    <w:rsid w:val="00E9391B"/>
    <w:rsid w:val="00E93C52"/>
    <w:rsid w:val="00E93F08"/>
    <w:rsid w:val="00E9421B"/>
    <w:rsid w:val="00E94427"/>
    <w:rsid w:val="00E949F8"/>
    <w:rsid w:val="00E94B1D"/>
    <w:rsid w:val="00E94B47"/>
    <w:rsid w:val="00E94D2D"/>
    <w:rsid w:val="00E94E17"/>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19"/>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136"/>
    <w:rsid w:val="00EA04FF"/>
    <w:rsid w:val="00EA05B4"/>
    <w:rsid w:val="00EA06E2"/>
    <w:rsid w:val="00EA08BE"/>
    <w:rsid w:val="00EA0E4A"/>
    <w:rsid w:val="00EA0EF3"/>
    <w:rsid w:val="00EA0F2C"/>
    <w:rsid w:val="00EA10F8"/>
    <w:rsid w:val="00EA146B"/>
    <w:rsid w:val="00EA148C"/>
    <w:rsid w:val="00EA16FF"/>
    <w:rsid w:val="00EA1A54"/>
    <w:rsid w:val="00EA1AF7"/>
    <w:rsid w:val="00EA2226"/>
    <w:rsid w:val="00EA2402"/>
    <w:rsid w:val="00EA2614"/>
    <w:rsid w:val="00EA26FC"/>
    <w:rsid w:val="00EA2AE2"/>
    <w:rsid w:val="00EA2CB7"/>
    <w:rsid w:val="00EA31BC"/>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9E2"/>
    <w:rsid w:val="00EA5B0A"/>
    <w:rsid w:val="00EA6508"/>
    <w:rsid w:val="00EA65AD"/>
    <w:rsid w:val="00EA6AB1"/>
    <w:rsid w:val="00EA6E1B"/>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327"/>
    <w:rsid w:val="00EB463A"/>
    <w:rsid w:val="00EB479E"/>
    <w:rsid w:val="00EB4C3E"/>
    <w:rsid w:val="00EB4CFF"/>
    <w:rsid w:val="00EB50F5"/>
    <w:rsid w:val="00EB525C"/>
    <w:rsid w:val="00EB5430"/>
    <w:rsid w:val="00EB5476"/>
    <w:rsid w:val="00EB560B"/>
    <w:rsid w:val="00EB58C1"/>
    <w:rsid w:val="00EB58FA"/>
    <w:rsid w:val="00EB60E5"/>
    <w:rsid w:val="00EB63FB"/>
    <w:rsid w:val="00EB6878"/>
    <w:rsid w:val="00EB6944"/>
    <w:rsid w:val="00EB6971"/>
    <w:rsid w:val="00EB6B17"/>
    <w:rsid w:val="00EB6F5C"/>
    <w:rsid w:val="00EB6F6B"/>
    <w:rsid w:val="00EB7038"/>
    <w:rsid w:val="00EB70B0"/>
    <w:rsid w:val="00EB7176"/>
    <w:rsid w:val="00EB7633"/>
    <w:rsid w:val="00EB7736"/>
    <w:rsid w:val="00EB7749"/>
    <w:rsid w:val="00EB7D8D"/>
    <w:rsid w:val="00EB7F05"/>
    <w:rsid w:val="00EC009F"/>
    <w:rsid w:val="00EC0369"/>
    <w:rsid w:val="00EC0CA1"/>
    <w:rsid w:val="00EC0CF3"/>
    <w:rsid w:val="00EC0F0D"/>
    <w:rsid w:val="00EC1115"/>
    <w:rsid w:val="00EC1554"/>
    <w:rsid w:val="00EC15BF"/>
    <w:rsid w:val="00EC167F"/>
    <w:rsid w:val="00EC17E1"/>
    <w:rsid w:val="00EC1B34"/>
    <w:rsid w:val="00EC1E31"/>
    <w:rsid w:val="00EC1FD3"/>
    <w:rsid w:val="00EC23E4"/>
    <w:rsid w:val="00EC24E1"/>
    <w:rsid w:val="00EC2562"/>
    <w:rsid w:val="00EC271E"/>
    <w:rsid w:val="00EC283C"/>
    <w:rsid w:val="00EC2DDF"/>
    <w:rsid w:val="00EC2E2D"/>
    <w:rsid w:val="00EC2FC6"/>
    <w:rsid w:val="00EC3067"/>
    <w:rsid w:val="00EC32C0"/>
    <w:rsid w:val="00EC32E9"/>
    <w:rsid w:val="00EC33B9"/>
    <w:rsid w:val="00EC33BC"/>
    <w:rsid w:val="00EC34D3"/>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5CAC"/>
    <w:rsid w:val="00EC6057"/>
    <w:rsid w:val="00EC650F"/>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4C"/>
    <w:rsid w:val="00ED275F"/>
    <w:rsid w:val="00ED2E52"/>
    <w:rsid w:val="00ED3024"/>
    <w:rsid w:val="00ED34D2"/>
    <w:rsid w:val="00ED376F"/>
    <w:rsid w:val="00ED38DA"/>
    <w:rsid w:val="00ED3A71"/>
    <w:rsid w:val="00ED3D54"/>
    <w:rsid w:val="00ED4444"/>
    <w:rsid w:val="00ED4660"/>
    <w:rsid w:val="00ED4772"/>
    <w:rsid w:val="00ED492C"/>
    <w:rsid w:val="00ED4C3D"/>
    <w:rsid w:val="00ED4F1A"/>
    <w:rsid w:val="00ED4FDF"/>
    <w:rsid w:val="00ED4FE5"/>
    <w:rsid w:val="00ED530B"/>
    <w:rsid w:val="00ED53AE"/>
    <w:rsid w:val="00ED56B3"/>
    <w:rsid w:val="00ED5995"/>
    <w:rsid w:val="00ED5A12"/>
    <w:rsid w:val="00ED5F9F"/>
    <w:rsid w:val="00ED5FE4"/>
    <w:rsid w:val="00ED6256"/>
    <w:rsid w:val="00ED642B"/>
    <w:rsid w:val="00ED651F"/>
    <w:rsid w:val="00ED6AEE"/>
    <w:rsid w:val="00ED6D54"/>
    <w:rsid w:val="00ED71C5"/>
    <w:rsid w:val="00ED7B63"/>
    <w:rsid w:val="00ED7CB5"/>
    <w:rsid w:val="00ED7D3C"/>
    <w:rsid w:val="00ED7F16"/>
    <w:rsid w:val="00EE0B4A"/>
    <w:rsid w:val="00EE1147"/>
    <w:rsid w:val="00EE1495"/>
    <w:rsid w:val="00EE16FA"/>
    <w:rsid w:val="00EE18D3"/>
    <w:rsid w:val="00EE1FD4"/>
    <w:rsid w:val="00EE23AB"/>
    <w:rsid w:val="00EE2503"/>
    <w:rsid w:val="00EE2705"/>
    <w:rsid w:val="00EE275C"/>
    <w:rsid w:val="00EE28C9"/>
    <w:rsid w:val="00EE2AB0"/>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5022"/>
    <w:rsid w:val="00EE52C8"/>
    <w:rsid w:val="00EE534D"/>
    <w:rsid w:val="00EE5560"/>
    <w:rsid w:val="00EE5724"/>
    <w:rsid w:val="00EE5821"/>
    <w:rsid w:val="00EE5875"/>
    <w:rsid w:val="00EE5953"/>
    <w:rsid w:val="00EE6166"/>
    <w:rsid w:val="00EE64AB"/>
    <w:rsid w:val="00EE64F4"/>
    <w:rsid w:val="00EE6668"/>
    <w:rsid w:val="00EE69A0"/>
    <w:rsid w:val="00EE69E8"/>
    <w:rsid w:val="00EE6B53"/>
    <w:rsid w:val="00EE6B56"/>
    <w:rsid w:val="00EE6BCC"/>
    <w:rsid w:val="00EE6EC7"/>
    <w:rsid w:val="00EE6F1E"/>
    <w:rsid w:val="00EE6FAF"/>
    <w:rsid w:val="00EE71A6"/>
    <w:rsid w:val="00EE757B"/>
    <w:rsid w:val="00EE7660"/>
    <w:rsid w:val="00EE77B5"/>
    <w:rsid w:val="00EE7C42"/>
    <w:rsid w:val="00EE7E99"/>
    <w:rsid w:val="00EF0348"/>
    <w:rsid w:val="00EF04AB"/>
    <w:rsid w:val="00EF0695"/>
    <w:rsid w:val="00EF0887"/>
    <w:rsid w:val="00EF09EC"/>
    <w:rsid w:val="00EF0AB0"/>
    <w:rsid w:val="00EF0ABA"/>
    <w:rsid w:val="00EF0BBA"/>
    <w:rsid w:val="00EF0D1C"/>
    <w:rsid w:val="00EF0F7E"/>
    <w:rsid w:val="00EF0FAE"/>
    <w:rsid w:val="00EF1147"/>
    <w:rsid w:val="00EF11EC"/>
    <w:rsid w:val="00EF1F9C"/>
    <w:rsid w:val="00EF239C"/>
    <w:rsid w:val="00EF29FF"/>
    <w:rsid w:val="00EF2AEB"/>
    <w:rsid w:val="00EF2B2F"/>
    <w:rsid w:val="00EF2D89"/>
    <w:rsid w:val="00EF3198"/>
    <w:rsid w:val="00EF3A85"/>
    <w:rsid w:val="00EF3AB0"/>
    <w:rsid w:val="00EF3C14"/>
    <w:rsid w:val="00EF3D64"/>
    <w:rsid w:val="00EF3F51"/>
    <w:rsid w:val="00EF40A2"/>
    <w:rsid w:val="00EF4207"/>
    <w:rsid w:val="00EF4366"/>
    <w:rsid w:val="00EF4CD6"/>
    <w:rsid w:val="00EF5229"/>
    <w:rsid w:val="00EF551C"/>
    <w:rsid w:val="00EF553B"/>
    <w:rsid w:val="00EF55A0"/>
    <w:rsid w:val="00EF5918"/>
    <w:rsid w:val="00EF5A43"/>
    <w:rsid w:val="00EF5BC1"/>
    <w:rsid w:val="00EF5C2A"/>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4FE"/>
    <w:rsid w:val="00F0165E"/>
    <w:rsid w:val="00F0180C"/>
    <w:rsid w:val="00F0183B"/>
    <w:rsid w:val="00F019BB"/>
    <w:rsid w:val="00F01CDC"/>
    <w:rsid w:val="00F01DA0"/>
    <w:rsid w:val="00F01F02"/>
    <w:rsid w:val="00F027BA"/>
    <w:rsid w:val="00F02F1C"/>
    <w:rsid w:val="00F033F8"/>
    <w:rsid w:val="00F0369D"/>
    <w:rsid w:val="00F03870"/>
    <w:rsid w:val="00F039E4"/>
    <w:rsid w:val="00F03E63"/>
    <w:rsid w:val="00F03E79"/>
    <w:rsid w:val="00F03F2C"/>
    <w:rsid w:val="00F042DA"/>
    <w:rsid w:val="00F04E0D"/>
    <w:rsid w:val="00F04E2D"/>
    <w:rsid w:val="00F05227"/>
    <w:rsid w:val="00F05A32"/>
    <w:rsid w:val="00F06023"/>
    <w:rsid w:val="00F0628D"/>
    <w:rsid w:val="00F0637D"/>
    <w:rsid w:val="00F06651"/>
    <w:rsid w:val="00F066FE"/>
    <w:rsid w:val="00F0711B"/>
    <w:rsid w:val="00F07145"/>
    <w:rsid w:val="00F07243"/>
    <w:rsid w:val="00F07C12"/>
    <w:rsid w:val="00F07CEB"/>
    <w:rsid w:val="00F07DE6"/>
    <w:rsid w:val="00F1002B"/>
    <w:rsid w:val="00F103AF"/>
    <w:rsid w:val="00F10459"/>
    <w:rsid w:val="00F1056C"/>
    <w:rsid w:val="00F10615"/>
    <w:rsid w:val="00F106D5"/>
    <w:rsid w:val="00F107F1"/>
    <w:rsid w:val="00F10FC1"/>
    <w:rsid w:val="00F112FD"/>
    <w:rsid w:val="00F115DC"/>
    <w:rsid w:val="00F11D74"/>
    <w:rsid w:val="00F11FF2"/>
    <w:rsid w:val="00F1206A"/>
    <w:rsid w:val="00F12482"/>
    <w:rsid w:val="00F1256F"/>
    <w:rsid w:val="00F127D7"/>
    <w:rsid w:val="00F129B6"/>
    <w:rsid w:val="00F12ADB"/>
    <w:rsid w:val="00F12E29"/>
    <w:rsid w:val="00F12FAD"/>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27F"/>
    <w:rsid w:val="00F202F1"/>
    <w:rsid w:val="00F20514"/>
    <w:rsid w:val="00F20800"/>
    <w:rsid w:val="00F20B37"/>
    <w:rsid w:val="00F20BDB"/>
    <w:rsid w:val="00F20D06"/>
    <w:rsid w:val="00F212D5"/>
    <w:rsid w:val="00F218D4"/>
    <w:rsid w:val="00F21C8E"/>
    <w:rsid w:val="00F21D0A"/>
    <w:rsid w:val="00F21EDF"/>
    <w:rsid w:val="00F2250A"/>
    <w:rsid w:val="00F225CE"/>
    <w:rsid w:val="00F22720"/>
    <w:rsid w:val="00F2283E"/>
    <w:rsid w:val="00F22B78"/>
    <w:rsid w:val="00F230E2"/>
    <w:rsid w:val="00F234A0"/>
    <w:rsid w:val="00F23534"/>
    <w:rsid w:val="00F235BC"/>
    <w:rsid w:val="00F238B4"/>
    <w:rsid w:val="00F23BA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4DB"/>
    <w:rsid w:val="00F315D1"/>
    <w:rsid w:val="00F319D0"/>
    <w:rsid w:val="00F31B22"/>
    <w:rsid w:val="00F31B49"/>
    <w:rsid w:val="00F31D2A"/>
    <w:rsid w:val="00F3218C"/>
    <w:rsid w:val="00F321F4"/>
    <w:rsid w:val="00F32360"/>
    <w:rsid w:val="00F32379"/>
    <w:rsid w:val="00F3254F"/>
    <w:rsid w:val="00F3273E"/>
    <w:rsid w:val="00F3280D"/>
    <w:rsid w:val="00F3281A"/>
    <w:rsid w:val="00F32E75"/>
    <w:rsid w:val="00F32EBD"/>
    <w:rsid w:val="00F32F56"/>
    <w:rsid w:val="00F33040"/>
    <w:rsid w:val="00F335E9"/>
    <w:rsid w:val="00F33C07"/>
    <w:rsid w:val="00F33D4F"/>
    <w:rsid w:val="00F346FA"/>
    <w:rsid w:val="00F34CB8"/>
    <w:rsid w:val="00F34CD6"/>
    <w:rsid w:val="00F34DAF"/>
    <w:rsid w:val="00F35873"/>
    <w:rsid w:val="00F35920"/>
    <w:rsid w:val="00F36212"/>
    <w:rsid w:val="00F36563"/>
    <w:rsid w:val="00F366A5"/>
    <w:rsid w:val="00F36C5F"/>
    <w:rsid w:val="00F37259"/>
    <w:rsid w:val="00F372D3"/>
    <w:rsid w:val="00F378E9"/>
    <w:rsid w:val="00F378FB"/>
    <w:rsid w:val="00F37DA9"/>
    <w:rsid w:val="00F400BB"/>
    <w:rsid w:val="00F405A4"/>
    <w:rsid w:val="00F40956"/>
    <w:rsid w:val="00F409F9"/>
    <w:rsid w:val="00F40AE1"/>
    <w:rsid w:val="00F40B8E"/>
    <w:rsid w:val="00F4124C"/>
    <w:rsid w:val="00F414B1"/>
    <w:rsid w:val="00F41C87"/>
    <w:rsid w:val="00F41CEF"/>
    <w:rsid w:val="00F41DD3"/>
    <w:rsid w:val="00F41F05"/>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6002"/>
    <w:rsid w:val="00F4603F"/>
    <w:rsid w:val="00F46225"/>
    <w:rsid w:val="00F46227"/>
    <w:rsid w:val="00F462BD"/>
    <w:rsid w:val="00F462E2"/>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482"/>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71E"/>
    <w:rsid w:val="00F54821"/>
    <w:rsid w:val="00F54945"/>
    <w:rsid w:val="00F54C50"/>
    <w:rsid w:val="00F55043"/>
    <w:rsid w:val="00F55ABF"/>
    <w:rsid w:val="00F5665E"/>
    <w:rsid w:val="00F56DCF"/>
    <w:rsid w:val="00F56E59"/>
    <w:rsid w:val="00F56F10"/>
    <w:rsid w:val="00F57034"/>
    <w:rsid w:val="00F57889"/>
    <w:rsid w:val="00F57A5F"/>
    <w:rsid w:val="00F600CE"/>
    <w:rsid w:val="00F602EC"/>
    <w:rsid w:val="00F6047B"/>
    <w:rsid w:val="00F6094B"/>
    <w:rsid w:val="00F60AA7"/>
    <w:rsid w:val="00F60BE9"/>
    <w:rsid w:val="00F61276"/>
    <w:rsid w:val="00F612B1"/>
    <w:rsid w:val="00F612B2"/>
    <w:rsid w:val="00F61D3C"/>
    <w:rsid w:val="00F61D88"/>
    <w:rsid w:val="00F61FD8"/>
    <w:rsid w:val="00F62304"/>
    <w:rsid w:val="00F62777"/>
    <w:rsid w:val="00F62A5D"/>
    <w:rsid w:val="00F62DBF"/>
    <w:rsid w:val="00F62EC4"/>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39E"/>
    <w:rsid w:val="00F654D8"/>
    <w:rsid w:val="00F6583C"/>
    <w:rsid w:val="00F6589A"/>
    <w:rsid w:val="00F65910"/>
    <w:rsid w:val="00F65D33"/>
    <w:rsid w:val="00F66029"/>
    <w:rsid w:val="00F662F6"/>
    <w:rsid w:val="00F66714"/>
    <w:rsid w:val="00F66935"/>
    <w:rsid w:val="00F66C2E"/>
    <w:rsid w:val="00F66F8E"/>
    <w:rsid w:val="00F670BB"/>
    <w:rsid w:val="00F67370"/>
    <w:rsid w:val="00F676EE"/>
    <w:rsid w:val="00F6783E"/>
    <w:rsid w:val="00F67911"/>
    <w:rsid w:val="00F67BFF"/>
    <w:rsid w:val="00F67ED9"/>
    <w:rsid w:val="00F7010C"/>
    <w:rsid w:val="00F702F4"/>
    <w:rsid w:val="00F7051A"/>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66D"/>
    <w:rsid w:val="00F727E1"/>
    <w:rsid w:val="00F7290D"/>
    <w:rsid w:val="00F7293A"/>
    <w:rsid w:val="00F72AD9"/>
    <w:rsid w:val="00F72C24"/>
    <w:rsid w:val="00F72C7E"/>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892"/>
    <w:rsid w:val="00F76AFF"/>
    <w:rsid w:val="00F76ECC"/>
    <w:rsid w:val="00F7706D"/>
    <w:rsid w:val="00F7734D"/>
    <w:rsid w:val="00F777FC"/>
    <w:rsid w:val="00F77D55"/>
    <w:rsid w:val="00F77D9C"/>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6E8"/>
    <w:rsid w:val="00F83829"/>
    <w:rsid w:val="00F83A33"/>
    <w:rsid w:val="00F83D01"/>
    <w:rsid w:val="00F83DB3"/>
    <w:rsid w:val="00F83DEE"/>
    <w:rsid w:val="00F83F10"/>
    <w:rsid w:val="00F83F17"/>
    <w:rsid w:val="00F84069"/>
    <w:rsid w:val="00F84171"/>
    <w:rsid w:val="00F841CA"/>
    <w:rsid w:val="00F843D7"/>
    <w:rsid w:val="00F847C2"/>
    <w:rsid w:val="00F84B3F"/>
    <w:rsid w:val="00F84B5E"/>
    <w:rsid w:val="00F8504B"/>
    <w:rsid w:val="00F850AB"/>
    <w:rsid w:val="00F85452"/>
    <w:rsid w:val="00F85536"/>
    <w:rsid w:val="00F85659"/>
    <w:rsid w:val="00F860A8"/>
    <w:rsid w:val="00F86350"/>
    <w:rsid w:val="00F8655E"/>
    <w:rsid w:val="00F8657A"/>
    <w:rsid w:val="00F865A7"/>
    <w:rsid w:val="00F86650"/>
    <w:rsid w:val="00F8679A"/>
    <w:rsid w:val="00F8706F"/>
    <w:rsid w:val="00F870B1"/>
    <w:rsid w:val="00F870F4"/>
    <w:rsid w:val="00F87117"/>
    <w:rsid w:val="00F871FB"/>
    <w:rsid w:val="00F8720F"/>
    <w:rsid w:val="00F8736C"/>
    <w:rsid w:val="00F87DDB"/>
    <w:rsid w:val="00F87EE7"/>
    <w:rsid w:val="00F900A8"/>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80"/>
    <w:rsid w:val="00F950B5"/>
    <w:rsid w:val="00F9513F"/>
    <w:rsid w:val="00F95146"/>
    <w:rsid w:val="00F9519F"/>
    <w:rsid w:val="00F951B8"/>
    <w:rsid w:val="00F9546B"/>
    <w:rsid w:val="00F95719"/>
    <w:rsid w:val="00F95876"/>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475"/>
    <w:rsid w:val="00FA148A"/>
    <w:rsid w:val="00FA1678"/>
    <w:rsid w:val="00FA1818"/>
    <w:rsid w:val="00FA182F"/>
    <w:rsid w:val="00FA18C8"/>
    <w:rsid w:val="00FA1D71"/>
    <w:rsid w:val="00FA265E"/>
    <w:rsid w:val="00FA27C8"/>
    <w:rsid w:val="00FA2977"/>
    <w:rsid w:val="00FA3785"/>
    <w:rsid w:val="00FA3B76"/>
    <w:rsid w:val="00FA3CF3"/>
    <w:rsid w:val="00FA3EF4"/>
    <w:rsid w:val="00FA3F87"/>
    <w:rsid w:val="00FA401E"/>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7153"/>
    <w:rsid w:val="00FA71F9"/>
    <w:rsid w:val="00FA72F9"/>
    <w:rsid w:val="00FA73D9"/>
    <w:rsid w:val="00FA7787"/>
    <w:rsid w:val="00FA79D4"/>
    <w:rsid w:val="00FA7BE6"/>
    <w:rsid w:val="00FB0082"/>
    <w:rsid w:val="00FB0243"/>
    <w:rsid w:val="00FB0527"/>
    <w:rsid w:val="00FB0650"/>
    <w:rsid w:val="00FB0771"/>
    <w:rsid w:val="00FB0A29"/>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77E"/>
    <w:rsid w:val="00FB4B5A"/>
    <w:rsid w:val="00FB4C94"/>
    <w:rsid w:val="00FB4C9C"/>
    <w:rsid w:val="00FB4DE9"/>
    <w:rsid w:val="00FB4E12"/>
    <w:rsid w:val="00FB52C7"/>
    <w:rsid w:val="00FB5377"/>
    <w:rsid w:val="00FB575A"/>
    <w:rsid w:val="00FB5762"/>
    <w:rsid w:val="00FB58E3"/>
    <w:rsid w:val="00FB5A2E"/>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572"/>
    <w:rsid w:val="00FD0754"/>
    <w:rsid w:val="00FD0B86"/>
    <w:rsid w:val="00FD1A97"/>
    <w:rsid w:val="00FD2304"/>
    <w:rsid w:val="00FD2566"/>
    <w:rsid w:val="00FD28FD"/>
    <w:rsid w:val="00FD2961"/>
    <w:rsid w:val="00FD2D7B"/>
    <w:rsid w:val="00FD2D99"/>
    <w:rsid w:val="00FD2F0B"/>
    <w:rsid w:val="00FD2FCF"/>
    <w:rsid w:val="00FD3221"/>
    <w:rsid w:val="00FD37F6"/>
    <w:rsid w:val="00FD3D92"/>
    <w:rsid w:val="00FD3E82"/>
    <w:rsid w:val="00FD4589"/>
    <w:rsid w:val="00FD473E"/>
    <w:rsid w:val="00FD4987"/>
    <w:rsid w:val="00FD4AE7"/>
    <w:rsid w:val="00FD4B45"/>
    <w:rsid w:val="00FD4C58"/>
    <w:rsid w:val="00FD4E7F"/>
    <w:rsid w:val="00FD4F73"/>
    <w:rsid w:val="00FD529F"/>
    <w:rsid w:val="00FD52F3"/>
    <w:rsid w:val="00FD54B2"/>
    <w:rsid w:val="00FD5AF1"/>
    <w:rsid w:val="00FD5B6C"/>
    <w:rsid w:val="00FD5C2A"/>
    <w:rsid w:val="00FD604F"/>
    <w:rsid w:val="00FD60C1"/>
    <w:rsid w:val="00FD60D8"/>
    <w:rsid w:val="00FD64DD"/>
    <w:rsid w:val="00FD69AE"/>
    <w:rsid w:val="00FD6CED"/>
    <w:rsid w:val="00FD6F5E"/>
    <w:rsid w:val="00FD71FE"/>
    <w:rsid w:val="00FD7555"/>
    <w:rsid w:val="00FD7DF9"/>
    <w:rsid w:val="00FE0866"/>
    <w:rsid w:val="00FE0A9A"/>
    <w:rsid w:val="00FE0B51"/>
    <w:rsid w:val="00FE0B78"/>
    <w:rsid w:val="00FE0C4F"/>
    <w:rsid w:val="00FE0D17"/>
    <w:rsid w:val="00FE0ED4"/>
    <w:rsid w:val="00FE120C"/>
    <w:rsid w:val="00FE1364"/>
    <w:rsid w:val="00FE16AA"/>
    <w:rsid w:val="00FE1CB9"/>
    <w:rsid w:val="00FE1D56"/>
    <w:rsid w:val="00FE1E3D"/>
    <w:rsid w:val="00FE1EAB"/>
    <w:rsid w:val="00FE20B6"/>
    <w:rsid w:val="00FE20BD"/>
    <w:rsid w:val="00FE26E2"/>
    <w:rsid w:val="00FE277C"/>
    <w:rsid w:val="00FE2BB7"/>
    <w:rsid w:val="00FE2C66"/>
    <w:rsid w:val="00FE2DB1"/>
    <w:rsid w:val="00FE2FEA"/>
    <w:rsid w:val="00FE307F"/>
    <w:rsid w:val="00FE31E6"/>
    <w:rsid w:val="00FE3465"/>
    <w:rsid w:val="00FE3ACD"/>
    <w:rsid w:val="00FE3AF7"/>
    <w:rsid w:val="00FE3BA6"/>
    <w:rsid w:val="00FE3C9B"/>
    <w:rsid w:val="00FE46FB"/>
    <w:rsid w:val="00FE4770"/>
    <w:rsid w:val="00FE4E22"/>
    <w:rsid w:val="00FE50DD"/>
    <w:rsid w:val="00FE5153"/>
    <w:rsid w:val="00FE556D"/>
    <w:rsid w:val="00FE5BAC"/>
    <w:rsid w:val="00FE610E"/>
    <w:rsid w:val="00FE672F"/>
    <w:rsid w:val="00FE678A"/>
    <w:rsid w:val="00FE67CF"/>
    <w:rsid w:val="00FE67E9"/>
    <w:rsid w:val="00FE6C96"/>
    <w:rsid w:val="00FE6D20"/>
    <w:rsid w:val="00FE6FB9"/>
    <w:rsid w:val="00FE7011"/>
    <w:rsid w:val="00FE7178"/>
    <w:rsid w:val="00FE7387"/>
    <w:rsid w:val="00FE7536"/>
    <w:rsid w:val="00FE7549"/>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5F51"/>
    <w:rsid w:val="00FF6BD1"/>
    <w:rsid w:val="00FF6C8D"/>
    <w:rsid w:val="00FF6CC0"/>
    <w:rsid w:val="00FF7011"/>
    <w:rsid w:val="00FF705D"/>
    <w:rsid w:val="00FF72F3"/>
    <w:rsid w:val="00FF7372"/>
    <w:rsid w:val="00FF7512"/>
    <w:rsid w:val="00FF7563"/>
    <w:rsid w:val="00FF76E0"/>
    <w:rsid w:val="00FF7D19"/>
    <w:rsid w:val="0148795B"/>
    <w:rsid w:val="01ED1E25"/>
    <w:rsid w:val="047E048C"/>
    <w:rsid w:val="04B53C13"/>
    <w:rsid w:val="04C970B7"/>
    <w:rsid w:val="050571F9"/>
    <w:rsid w:val="053D5EB4"/>
    <w:rsid w:val="056B5DE5"/>
    <w:rsid w:val="090F5ED4"/>
    <w:rsid w:val="09351FC0"/>
    <w:rsid w:val="09A01D89"/>
    <w:rsid w:val="0AB3077E"/>
    <w:rsid w:val="0AC50AC0"/>
    <w:rsid w:val="0BDD628D"/>
    <w:rsid w:val="0BE309F1"/>
    <w:rsid w:val="0F943BBA"/>
    <w:rsid w:val="10CE5311"/>
    <w:rsid w:val="110D3C7A"/>
    <w:rsid w:val="116E2060"/>
    <w:rsid w:val="12377530"/>
    <w:rsid w:val="133711FD"/>
    <w:rsid w:val="13897E8B"/>
    <w:rsid w:val="13FA1B63"/>
    <w:rsid w:val="14897847"/>
    <w:rsid w:val="15700DA5"/>
    <w:rsid w:val="160D5E83"/>
    <w:rsid w:val="17940E04"/>
    <w:rsid w:val="18833112"/>
    <w:rsid w:val="1C4A3356"/>
    <w:rsid w:val="1CC25F97"/>
    <w:rsid w:val="1E1D355C"/>
    <w:rsid w:val="1EFE7385"/>
    <w:rsid w:val="20944FB9"/>
    <w:rsid w:val="20C34370"/>
    <w:rsid w:val="220F7B64"/>
    <w:rsid w:val="22E75A02"/>
    <w:rsid w:val="22EE1269"/>
    <w:rsid w:val="23E943B4"/>
    <w:rsid w:val="23F967E6"/>
    <w:rsid w:val="255172ED"/>
    <w:rsid w:val="25BA30AB"/>
    <w:rsid w:val="26731935"/>
    <w:rsid w:val="285A11E7"/>
    <w:rsid w:val="28F266BA"/>
    <w:rsid w:val="2A031D2C"/>
    <w:rsid w:val="2A157F40"/>
    <w:rsid w:val="2B6A6F9B"/>
    <w:rsid w:val="2DD56F16"/>
    <w:rsid w:val="2E0A0B8C"/>
    <w:rsid w:val="2E9A6BE9"/>
    <w:rsid w:val="2E9B5D98"/>
    <w:rsid w:val="2FDF4196"/>
    <w:rsid w:val="301D2A60"/>
    <w:rsid w:val="303A05B7"/>
    <w:rsid w:val="307D65D4"/>
    <w:rsid w:val="31561448"/>
    <w:rsid w:val="32712F2E"/>
    <w:rsid w:val="328B62B8"/>
    <w:rsid w:val="32FC026C"/>
    <w:rsid w:val="34C82E28"/>
    <w:rsid w:val="34E4727A"/>
    <w:rsid w:val="355D378D"/>
    <w:rsid w:val="35B36E50"/>
    <w:rsid w:val="378164F6"/>
    <w:rsid w:val="38652CB2"/>
    <w:rsid w:val="3A9E08CE"/>
    <w:rsid w:val="3B4E0010"/>
    <w:rsid w:val="3D124E56"/>
    <w:rsid w:val="3D2566F1"/>
    <w:rsid w:val="3E693D39"/>
    <w:rsid w:val="3EB04A4F"/>
    <w:rsid w:val="3F5F72FB"/>
    <w:rsid w:val="40F46F81"/>
    <w:rsid w:val="41013290"/>
    <w:rsid w:val="41AD3D13"/>
    <w:rsid w:val="42BA2653"/>
    <w:rsid w:val="433D26BB"/>
    <w:rsid w:val="4391150C"/>
    <w:rsid w:val="45031399"/>
    <w:rsid w:val="45065BD9"/>
    <w:rsid w:val="45074B6B"/>
    <w:rsid w:val="465E0EC3"/>
    <w:rsid w:val="46B601D1"/>
    <w:rsid w:val="470162DB"/>
    <w:rsid w:val="47A72391"/>
    <w:rsid w:val="4902324A"/>
    <w:rsid w:val="4970643B"/>
    <w:rsid w:val="49A51586"/>
    <w:rsid w:val="49FF76B5"/>
    <w:rsid w:val="4B660D4F"/>
    <w:rsid w:val="4BF045FD"/>
    <w:rsid w:val="4C9F4E6C"/>
    <w:rsid w:val="4CE74011"/>
    <w:rsid w:val="4E070A60"/>
    <w:rsid w:val="4E49450E"/>
    <w:rsid w:val="4E712286"/>
    <w:rsid w:val="4E9D7D31"/>
    <w:rsid w:val="4EF17C96"/>
    <w:rsid w:val="4EFA2324"/>
    <w:rsid w:val="4F133000"/>
    <w:rsid w:val="4F1F47B4"/>
    <w:rsid w:val="4F8A0E9B"/>
    <w:rsid w:val="5044514E"/>
    <w:rsid w:val="50CA0610"/>
    <w:rsid w:val="5298648C"/>
    <w:rsid w:val="52A262EA"/>
    <w:rsid w:val="52C03540"/>
    <w:rsid w:val="54434B96"/>
    <w:rsid w:val="544B1F55"/>
    <w:rsid w:val="545670F2"/>
    <w:rsid w:val="54774127"/>
    <w:rsid w:val="55786469"/>
    <w:rsid w:val="56BA57DF"/>
    <w:rsid w:val="57253768"/>
    <w:rsid w:val="57647F34"/>
    <w:rsid w:val="581D0BA6"/>
    <w:rsid w:val="58325038"/>
    <w:rsid w:val="591D525D"/>
    <w:rsid w:val="59F96F59"/>
    <w:rsid w:val="5B56226C"/>
    <w:rsid w:val="5B7C58E9"/>
    <w:rsid w:val="5C1A333A"/>
    <w:rsid w:val="5F36154B"/>
    <w:rsid w:val="5F3E72DA"/>
    <w:rsid w:val="5F4505EA"/>
    <w:rsid w:val="602D43A1"/>
    <w:rsid w:val="60CC45E3"/>
    <w:rsid w:val="60DC0498"/>
    <w:rsid w:val="60F51AC6"/>
    <w:rsid w:val="60F96BA2"/>
    <w:rsid w:val="61E92764"/>
    <w:rsid w:val="64E322A7"/>
    <w:rsid w:val="662F1E54"/>
    <w:rsid w:val="66A65CAB"/>
    <w:rsid w:val="66D37E91"/>
    <w:rsid w:val="6795776A"/>
    <w:rsid w:val="67D71C50"/>
    <w:rsid w:val="69353AF0"/>
    <w:rsid w:val="6A3E2E2F"/>
    <w:rsid w:val="6C8F704A"/>
    <w:rsid w:val="6CAC7F93"/>
    <w:rsid w:val="6CBC672D"/>
    <w:rsid w:val="6CC3281A"/>
    <w:rsid w:val="6D2D7F40"/>
    <w:rsid w:val="6DC915CF"/>
    <w:rsid w:val="6F6E33EF"/>
    <w:rsid w:val="71471DE1"/>
    <w:rsid w:val="714F6DFB"/>
    <w:rsid w:val="7194565D"/>
    <w:rsid w:val="72917DE8"/>
    <w:rsid w:val="733546E7"/>
    <w:rsid w:val="7424504A"/>
    <w:rsid w:val="74701242"/>
    <w:rsid w:val="74CE0314"/>
    <w:rsid w:val="750862B0"/>
    <w:rsid w:val="759D72EB"/>
    <w:rsid w:val="768E4E88"/>
    <w:rsid w:val="7706079C"/>
    <w:rsid w:val="771F2253"/>
    <w:rsid w:val="7B6821D9"/>
    <w:rsid w:val="7BE529F6"/>
    <w:rsid w:val="7C6A4F20"/>
    <w:rsid w:val="7D783440"/>
    <w:rsid w:val="7DDC0214"/>
    <w:rsid w:val="7E131093"/>
    <w:rsid w:val="7E4B6D74"/>
    <w:rsid w:val="7E5D19D3"/>
    <w:rsid w:val="7E8008BE"/>
    <w:rsid w:val="7E8206C3"/>
    <w:rsid w:val="7F124A0E"/>
    <w:rsid w:val="7FBA02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qFormat="1" w:unhideWhenUsed="0" w:uiPriority="0" w:semiHidden="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qFormat="1" w:unhideWhenUsed="0" w:uiPriority="0" w:semiHidden="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cs="Times New Roman" w:eastAsiaTheme="minorEastAsia"/>
      <w:sz w:val="22"/>
      <w:szCs w:val="22"/>
      <w:lang w:val="en-US" w:eastAsia="en-US" w:bidi="ar-SA"/>
    </w:rPr>
  </w:style>
  <w:style w:type="paragraph" w:styleId="2">
    <w:name w:val="heading 1"/>
    <w:basedOn w:val="1"/>
    <w:next w:val="1"/>
    <w:link w:val="52"/>
    <w:qFormat/>
    <w:uiPriority w:val="0"/>
    <w:pPr>
      <w:keepNext/>
      <w:numPr>
        <w:ilvl w:val="0"/>
        <w:numId w:val="1"/>
      </w:numPr>
      <w:spacing w:before="120"/>
      <w:outlineLvl w:val="0"/>
    </w:pPr>
    <w:rPr>
      <w:b/>
      <w:bCs/>
      <w:kern w:val="2"/>
      <w:sz w:val="28"/>
      <w:szCs w:val="28"/>
      <w:lang w:val="en-GB" w:eastAsia="zh-CN"/>
    </w:rPr>
  </w:style>
  <w:style w:type="paragraph" w:styleId="3">
    <w:name w:val="heading 2"/>
    <w:basedOn w:val="1"/>
    <w:next w:val="1"/>
    <w:link w:val="84"/>
    <w:qFormat/>
    <w:uiPriority w:val="0"/>
    <w:pPr>
      <w:keepNext/>
      <w:numPr>
        <w:ilvl w:val="1"/>
        <w:numId w:val="1"/>
      </w:numPr>
      <w:spacing w:before="120"/>
      <w:outlineLvl w:val="1"/>
    </w:pPr>
    <w:rPr>
      <w:b/>
      <w:bCs/>
      <w:sz w:val="24"/>
    </w:rPr>
  </w:style>
  <w:style w:type="paragraph" w:styleId="4">
    <w:name w:val="heading 3"/>
    <w:basedOn w:val="1"/>
    <w:next w:val="1"/>
    <w:qFormat/>
    <w:uiPriority w:val="0"/>
    <w:pPr>
      <w:keepNext/>
      <w:numPr>
        <w:ilvl w:val="2"/>
        <w:numId w:val="1"/>
      </w:numPr>
      <w:tabs>
        <w:tab w:val="left" w:pos="1997"/>
        <w:tab w:val="clear" w:pos="3699"/>
      </w:tabs>
      <w:spacing w:before="120"/>
      <w:ind w:left="1997"/>
      <w:outlineLvl w:val="2"/>
    </w:pPr>
    <w:rPr>
      <w:b/>
    </w:rPr>
  </w:style>
  <w:style w:type="paragraph" w:styleId="5">
    <w:name w:val="heading 4"/>
    <w:basedOn w:val="1"/>
    <w:next w:val="1"/>
    <w:qFormat/>
    <w:uiPriority w:val="0"/>
    <w:pPr>
      <w:keepNext/>
      <w:numPr>
        <w:ilvl w:val="3"/>
        <w:numId w:val="1"/>
      </w:numPr>
      <w:spacing w:before="240" w:after="60"/>
      <w:outlineLvl w:val="3"/>
    </w:pPr>
    <w:rPr>
      <w:b/>
      <w:bCs/>
      <w:sz w:val="28"/>
      <w:szCs w:val="28"/>
    </w:rPr>
  </w:style>
  <w:style w:type="paragraph" w:styleId="6">
    <w:name w:val="heading 5"/>
    <w:basedOn w:val="1"/>
    <w:next w:val="1"/>
    <w:qFormat/>
    <w:uiPriority w:val="0"/>
    <w:pPr>
      <w:numPr>
        <w:ilvl w:val="4"/>
        <w:numId w:val="1"/>
      </w:numPr>
      <w:spacing w:before="240" w:after="60"/>
      <w:outlineLvl w:val="4"/>
    </w:pPr>
    <w:rPr>
      <w:b/>
      <w:bCs/>
      <w:i/>
      <w:iCs/>
      <w:sz w:val="26"/>
      <w:szCs w:val="26"/>
    </w:rPr>
  </w:style>
  <w:style w:type="paragraph" w:styleId="7">
    <w:name w:val="heading 6"/>
    <w:basedOn w:val="1"/>
    <w:next w:val="1"/>
    <w:qFormat/>
    <w:uiPriority w:val="0"/>
    <w:pPr>
      <w:numPr>
        <w:ilvl w:val="5"/>
        <w:numId w:val="1"/>
      </w:numPr>
      <w:spacing w:before="240" w:after="60"/>
      <w:outlineLvl w:val="5"/>
    </w:pPr>
    <w:rPr>
      <w:b/>
      <w:bCs/>
    </w:rPr>
  </w:style>
  <w:style w:type="paragraph" w:styleId="8">
    <w:name w:val="heading 7"/>
    <w:basedOn w:val="1"/>
    <w:next w:val="1"/>
    <w:qFormat/>
    <w:uiPriority w:val="0"/>
    <w:pPr>
      <w:numPr>
        <w:ilvl w:val="6"/>
        <w:numId w:val="1"/>
      </w:numPr>
      <w:spacing w:before="240" w:after="60"/>
      <w:outlineLvl w:val="6"/>
    </w:pPr>
    <w:rPr>
      <w:sz w:val="24"/>
      <w:szCs w:val="24"/>
    </w:rPr>
  </w:style>
  <w:style w:type="paragraph" w:styleId="9">
    <w:name w:val="heading 8"/>
    <w:basedOn w:val="1"/>
    <w:next w:val="1"/>
    <w:qFormat/>
    <w:uiPriority w:val="0"/>
    <w:pPr>
      <w:numPr>
        <w:ilvl w:val="7"/>
        <w:numId w:val="1"/>
      </w:numPr>
      <w:spacing w:before="240" w:after="60"/>
      <w:outlineLvl w:val="7"/>
    </w:pPr>
    <w:rPr>
      <w:i/>
      <w:iCs/>
      <w:sz w:val="24"/>
      <w:szCs w:val="24"/>
    </w:rPr>
  </w:style>
  <w:style w:type="paragraph" w:styleId="10">
    <w:name w:val="heading 9"/>
    <w:basedOn w:val="1"/>
    <w:next w:val="1"/>
    <w:qFormat/>
    <w:uiPriority w:val="0"/>
    <w:pPr>
      <w:numPr>
        <w:ilvl w:val="8"/>
        <w:numId w:val="1"/>
      </w:numPr>
      <w:spacing w:before="240" w:after="60"/>
      <w:outlineLvl w:val="8"/>
    </w:pPr>
    <w:rPr>
      <w:rFonts w:ascii="Arial" w:hAnsi="Arial" w:cs="Arial"/>
    </w:rPr>
  </w:style>
  <w:style w:type="character" w:default="1" w:styleId="29">
    <w:name w:val="Default Paragraph Font"/>
    <w:semiHidden/>
    <w:unhideWhenUsed/>
    <w:qFormat/>
    <w:uiPriority w:val="1"/>
  </w:style>
  <w:style w:type="table" w:default="1" w:styleId="35">
    <w:name w:val="Normal Table"/>
    <w:semiHidden/>
    <w:unhideWhenUsed/>
    <w:qFormat/>
    <w:uiPriority w:val="99"/>
    <w:tblPr>
      <w:tblLayout w:type="fixed"/>
      <w:tblCellMar>
        <w:top w:w="0" w:type="dxa"/>
        <w:left w:w="108" w:type="dxa"/>
        <w:bottom w:w="0" w:type="dxa"/>
        <w:right w:w="108" w:type="dxa"/>
      </w:tblCellMar>
    </w:tblPr>
  </w:style>
  <w:style w:type="paragraph" w:styleId="11">
    <w:name w:val="annotation subject"/>
    <w:basedOn w:val="12"/>
    <w:next w:val="12"/>
    <w:semiHidden/>
    <w:qFormat/>
    <w:uiPriority w:val="0"/>
    <w:pPr>
      <w:jc w:val="both"/>
    </w:pPr>
    <w:rPr>
      <w:b/>
      <w:bCs/>
      <w:sz w:val="20"/>
      <w:szCs w:val="20"/>
    </w:rPr>
  </w:style>
  <w:style w:type="paragraph" w:styleId="12">
    <w:name w:val="annotation text"/>
    <w:basedOn w:val="1"/>
    <w:link w:val="89"/>
    <w:qFormat/>
    <w:uiPriority w:val="0"/>
    <w:pPr>
      <w:jc w:val="left"/>
    </w:pPr>
  </w:style>
  <w:style w:type="paragraph" w:styleId="13">
    <w:name w:val="Body Text First Indent"/>
    <w:basedOn w:val="14"/>
    <w:link w:val="85"/>
    <w:qFormat/>
    <w:uiPriority w:val="0"/>
    <w:pPr>
      <w:ind w:firstLine="420" w:firstLineChars="100"/>
    </w:pPr>
    <w:rPr>
      <w:sz w:val="22"/>
      <w:szCs w:val="22"/>
    </w:rPr>
  </w:style>
  <w:style w:type="paragraph" w:styleId="14">
    <w:name w:val="Body Text"/>
    <w:basedOn w:val="1"/>
    <w:link w:val="54"/>
    <w:qFormat/>
    <w:uiPriority w:val="0"/>
    <w:rPr>
      <w:sz w:val="20"/>
      <w:szCs w:val="20"/>
    </w:rPr>
  </w:style>
  <w:style w:type="paragraph" w:styleId="15">
    <w:name w:val="caption"/>
    <w:basedOn w:val="1"/>
    <w:next w:val="1"/>
    <w:link w:val="46"/>
    <w:qFormat/>
    <w:uiPriority w:val="0"/>
    <w:pPr>
      <w:spacing w:before="120"/>
    </w:pPr>
    <w:rPr>
      <w:b/>
      <w:bCs/>
      <w:sz w:val="20"/>
      <w:szCs w:val="20"/>
    </w:rPr>
  </w:style>
  <w:style w:type="paragraph" w:styleId="16">
    <w:name w:val="List Bullet"/>
    <w:basedOn w:val="17"/>
    <w:qFormat/>
    <w:uiPriority w:val="0"/>
    <w:pPr>
      <w:autoSpaceDE/>
      <w:autoSpaceDN/>
      <w:adjustRightInd/>
      <w:spacing w:after="180"/>
      <w:ind w:left="568" w:hanging="284"/>
      <w:jc w:val="left"/>
    </w:pPr>
    <w:rPr>
      <w:sz w:val="20"/>
      <w:szCs w:val="20"/>
      <w:lang w:val="en-GB"/>
    </w:rPr>
  </w:style>
  <w:style w:type="paragraph" w:styleId="17">
    <w:name w:val="List"/>
    <w:basedOn w:val="1"/>
    <w:qFormat/>
    <w:uiPriority w:val="0"/>
    <w:pPr>
      <w:ind w:left="360" w:hanging="360"/>
    </w:pPr>
  </w:style>
  <w:style w:type="paragraph" w:styleId="18">
    <w:name w:val="Document Map"/>
    <w:basedOn w:val="1"/>
    <w:semiHidden/>
    <w:qFormat/>
    <w:uiPriority w:val="0"/>
    <w:pPr>
      <w:shd w:val="clear" w:color="auto" w:fill="000080"/>
    </w:pPr>
  </w:style>
  <w:style w:type="paragraph" w:styleId="19">
    <w:name w:val="List Number 4"/>
    <w:basedOn w:val="1"/>
    <w:qFormat/>
    <w:uiPriority w:val="0"/>
    <w:pPr>
      <w:numPr>
        <w:ilvl w:val="0"/>
        <w:numId w:val="2"/>
      </w:numPr>
      <w:tabs>
        <w:tab w:val="left" w:pos="1440"/>
      </w:tabs>
      <w:overflowPunct w:val="0"/>
      <w:snapToGrid/>
      <w:spacing w:before="120" w:after="0" w:line="280" w:lineRule="atLeast"/>
      <w:ind w:left="1440"/>
      <w:textAlignment w:val="baseline"/>
    </w:pPr>
    <w:rPr>
      <w:rFonts w:ascii="Bookman Old Style" w:hAnsi="Bookman Old Style" w:eastAsia="Times New Roman"/>
      <w:sz w:val="20"/>
      <w:szCs w:val="20"/>
      <w:lang w:eastAsia="en-GB"/>
    </w:rPr>
  </w:style>
  <w:style w:type="paragraph" w:styleId="20">
    <w:name w:val="endnote text"/>
    <w:basedOn w:val="1"/>
    <w:link w:val="82"/>
    <w:qFormat/>
    <w:uiPriority w:val="0"/>
    <w:pPr>
      <w:jc w:val="left"/>
    </w:pPr>
  </w:style>
  <w:style w:type="paragraph" w:styleId="21">
    <w:name w:val="Balloon Text"/>
    <w:basedOn w:val="1"/>
    <w:semiHidden/>
    <w:qFormat/>
    <w:uiPriority w:val="0"/>
    <w:rPr>
      <w:rFonts w:ascii="Tahoma" w:hAnsi="Tahoma" w:cs="Tahoma"/>
      <w:sz w:val="16"/>
      <w:szCs w:val="16"/>
    </w:rPr>
  </w:style>
  <w:style w:type="paragraph" w:styleId="22">
    <w:name w:val="footer"/>
    <w:basedOn w:val="1"/>
    <w:qFormat/>
    <w:uiPriority w:val="0"/>
    <w:pPr>
      <w:tabs>
        <w:tab w:val="center" w:pos="4153"/>
        <w:tab w:val="right" w:pos="8306"/>
      </w:tabs>
      <w:jc w:val="left"/>
    </w:pPr>
    <w:rPr>
      <w:sz w:val="18"/>
      <w:szCs w:val="18"/>
    </w:rPr>
  </w:style>
  <w:style w:type="paragraph" w:styleId="23">
    <w:name w:val="header"/>
    <w:basedOn w:val="1"/>
    <w:link w:val="60"/>
    <w:qFormat/>
    <w:uiPriority w:val="0"/>
    <w:pPr>
      <w:pBdr>
        <w:bottom w:val="single" w:color="auto" w:sz="6" w:space="1"/>
      </w:pBdr>
      <w:tabs>
        <w:tab w:val="center" w:pos="4153"/>
        <w:tab w:val="right" w:pos="8306"/>
      </w:tabs>
      <w:jc w:val="center"/>
    </w:pPr>
    <w:rPr>
      <w:sz w:val="18"/>
      <w:szCs w:val="18"/>
    </w:rPr>
  </w:style>
  <w:style w:type="paragraph" w:styleId="24">
    <w:name w:val="footnote text"/>
    <w:basedOn w:val="1"/>
    <w:semiHidden/>
    <w:qFormat/>
    <w:uiPriority w:val="0"/>
    <w:rPr>
      <w:sz w:val="20"/>
      <w:szCs w:val="20"/>
    </w:rPr>
  </w:style>
  <w:style w:type="paragraph" w:styleId="25">
    <w:name w:val="Body Text 2"/>
    <w:basedOn w:val="1"/>
    <w:qFormat/>
    <w:uiPriority w:val="0"/>
    <w:pPr>
      <w:spacing w:after="0"/>
      <w:jc w:val="left"/>
    </w:pPr>
    <w:rPr>
      <w:szCs w:val="20"/>
    </w:rPr>
  </w:style>
  <w:style w:type="paragraph" w:styleId="26">
    <w:name w:val="Normal (Web)"/>
    <w:basedOn w:val="1"/>
    <w:qFormat/>
    <w:uiPriority w:val="99"/>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styleId="27">
    <w:name w:val="index 1"/>
    <w:basedOn w:val="1"/>
    <w:next w:val="1"/>
    <w:semiHidden/>
    <w:qFormat/>
    <w:uiPriority w:val="0"/>
  </w:style>
  <w:style w:type="paragraph" w:styleId="28">
    <w:name w:val="index 2"/>
    <w:basedOn w:val="27"/>
    <w:next w:val="1"/>
    <w:semiHidden/>
    <w:qFormat/>
    <w:uiPriority w:val="0"/>
    <w:pPr>
      <w:keepLines/>
      <w:autoSpaceDE/>
      <w:autoSpaceDN/>
      <w:adjustRightInd/>
      <w:spacing w:after="0"/>
      <w:ind w:left="284"/>
    </w:pPr>
    <w:rPr>
      <w:rFonts w:eastAsia="Malgun Gothic"/>
      <w:color w:val="000000"/>
      <w:sz w:val="20"/>
      <w:szCs w:val="20"/>
      <w:lang w:eastAsia="ko-KR"/>
    </w:rPr>
  </w:style>
  <w:style w:type="character" w:styleId="30">
    <w:name w:val="endnote reference"/>
    <w:qFormat/>
    <w:uiPriority w:val="0"/>
    <w:rPr>
      <w:kern w:val="2"/>
      <w:vertAlign w:val="superscript"/>
      <w:lang w:val="en-GB" w:eastAsia="zh-CN" w:bidi="ar-SA"/>
    </w:rPr>
  </w:style>
  <w:style w:type="character" w:styleId="31">
    <w:name w:val="FollowedHyperlink"/>
    <w:qFormat/>
    <w:uiPriority w:val="0"/>
    <w:rPr>
      <w:color w:val="800080"/>
      <w:kern w:val="2"/>
      <w:u w:val="single"/>
      <w:lang w:val="en-GB" w:eastAsia="zh-CN" w:bidi="ar-SA"/>
    </w:rPr>
  </w:style>
  <w:style w:type="character" w:styleId="32">
    <w:name w:val="Hyperlink"/>
    <w:basedOn w:val="29"/>
    <w:qFormat/>
    <w:uiPriority w:val="0"/>
    <w:rPr>
      <w:color w:val="0000FF"/>
      <w:kern w:val="2"/>
      <w:u w:val="single"/>
      <w:lang w:val="en-GB" w:eastAsia="zh-CN" w:bidi="ar-SA"/>
    </w:rPr>
  </w:style>
  <w:style w:type="character" w:styleId="33">
    <w:name w:val="annotation reference"/>
    <w:qFormat/>
    <w:uiPriority w:val="0"/>
    <w:rPr>
      <w:kern w:val="2"/>
      <w:sz w:val="21"/>
      <w:szCs w:val="21"/>
      <w:lang w:val="en-GB" w:eastAsia="zh-CN" w:bidi="ar-SA"/>
    </w:rPr>
  </w:style>
  <w:style w:type="character" w:styleId="34">
    <w:name w:val="footnote reference"/>
    <w:semiHidden/>
    <w:qFormat/>
    <w:uiPriority w:val="0"/>
    <w:rPr>
      <w:kern w:val="2"/>
      <w:vertAlign w:val="superscript"/>
      <w:lang w:val="en-GB" w:eastAsia="zh-CN" w:bidi="ar-SA"/>
    </w:rPr>
  </w:style>
  <w:style w:type="table" w:styleId="36">
    <w:name w:val="Table Grid"/>
    <w:basedOn w:val="35"/>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37">
    <w:name w:val="Table Contemporary"/>
    <w:basedOn w:val="35"/>
    <w:qFormat/>
    <w:uiPriority w:val="0"/>
    <w:pPr>
      <w:widowControl w:val="0"/>
      <w:autoSpaceDE w:val="0"/>
      <w:autoSpaceDN w:val="0"/>
      <w:adjustRightInd w:val="0"/>
      <w:spacing w:line="360" w:lineRule="auto"/>
    </w:pPr>
    <w:tblPr>
      <w:tblBorders>
        <w:insideH w:val="single" w:color="FFFFFF" w:sz="18" w:space="0"/>
        <w:insideV w:val="single" w:color="FFFFFF" w:sz="18" w:space="0"/>
      </w:tblBorders>
      <w:tblLayout w:type="fixed"/>
      <w:tblCellMar>
        <w:top w:w="0" w:type="dxa"/>
        <w:left w:w="108" w:type="dxa"/>
        <w:bottom w:w="0" w:type="dxa"/>
        <w:right w:w="108" w:type="dxa"/>
      </w:tblCellMar>
    </w:tblPr>
    <w:tblStylePr w:type="firstRow">
      <w:rPr>
        <w:b/>
        <w:bCs/>
        <w:color w:val="auto"/>
      </w:rPr>
      <w:tblPr>
        <w:tblLayout w:type="fixed"/>
      </w:tblPr>
      <w:tcPr>
        <w:tcBorders>
          <w:tl2br w:val="nil"/>
          <w:tr2bl w:val="nil"/>
        </w:tcBorders>
        <w:shd w:val="pct20" w:color="000000" w:fill="FFFFFF"/>
      </w:tcPr>
    </w:tblStylePr>
    <w:tblStylePr w:type="band1Horz">
      <w:rPr>
        <w:color w:val="auto"/>
      </w:rPr>
      <w:tblPr>
        <w:tblLayout w:type="fixed"/>
      </w:tblPr>
      <w:tcPr>
        <w:tcBorders>
          <w:tl2br w:val="nil"/>
          <w:tr2bl w:val="nil"/>
        </w:tcBorders>
        <w:shd w:val="pct5" w:color="000000" w:fill="FFFFFF"/>
      </w:tcPr>
    </w:tblStylePr>
    <w:tblStylePr w:type="band2Horz">
      <w:rPr>
        <w:color w:val="auto"/>
      </w:rPr>
      <w:tblPr>
        <w:tblLayout w:type="fixed"/>
      </w:tblPr>
      <w:tcPr>
        <w:tcBorders>
          <w:tl2br w:val="nil"/>
          <w:tr2bl w:val="nil"/>
        </w:tcBorders>
        <w:shd w:val="pct20" w:color="000000" w:fill="FFFFFF"/>
      </w:tcPr>
    </w:tblStylePr>
  </w:style>
  <w:style w:type="paragraph" w:customStyle="1" w:styleId="38">
    <w:name w:val="Normal."/>
    <w:qFormat/>
    <w:uiPriority w:val="0"/>
    <w:pPr>
      <w:widowControl w:val="0"/>
      <w:spacing w:line="180" w:lineRule="atLeast"/>
    </w:pPr>
    <w:rPr>
      <w:rFonts w:ascii="Times New Roman" w:hAnsi="Times New Roman" w:eastAsia="Batang" w:cs="Times New Roman"/>
      <w:kern w:val="2"/>
      <w:sz w:val="18"/>
      <w:szCs w:val="18"/>
      <w:lang w:val="en-US" w:eastAsia="en-US" w:bidi="ar-SA"/>
    </w:rPr>
  </w:style>
  <w:style w:type="paragraph" w:customStyle="1" w:styleId="39">
    <w:name w:val="EX"/>
    <w:basedOn w:val="1"/>
    <w:qFormat/>
    <w:uiPriority w:val="0"/>
    <w:pPr>
      <w:keepLines/>
      <w:autoSpaceDE/>
      <w:autoSpaceDN/>
      <w:adjustRightInd/>
      <w:spacing w:after="180"/>
      <w:ind w:left="1702" w:hanging="1418"/>
      <w:jc w:val="left"/>
    </w:pPr>
    <w:rPr>
      <w:sz w:val="20"/>
      <w:szCs w:val="20"/>
      <w:lang w:val="en-GB"/>
    </w:rPr>
  </w:style>
  <w:style w:type="paragraph" w:customStyle="1" w:styleId="40">
    <w:name w:val="References"/>
    <w:basedOn w:val="1"/>
    <w:next w:val="1"/>
    <w:qFormat/>
    <w:uiPriority w:val="0"/>
    <w:pPr>
      <w:numPr>
        <w:ilvl w:val="0"/>
        <w:numId w:val="3"/>
      </w:numPr>
      <w:adjustRightInd/>
      <w:spacing w:after="60"/>
      <w:jc w:val="left"/>
    </w:pPr>
    <w:rPr>
      <w:sz w:val="20"/>
      <w:szCs w:val="16"/>
    </w:rPr>
  </w:style>
  <w:style w:type="paragraph" w:customStyle="1" w:styleId="41">
    <w:name w:val="Char Char1 Char Char Char Char Char Char Char Char Char Char Char Char Char Char Char Char Char Char Char Char Char Char Char Char Char Char1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42">
    <w:name w:val="Char"/>
    <w:semiHidden/>
    <w:qFormat/>
    <w:uiPriority w:val="0"/>
    <w:pPr>
      <w:keepNext/>
      <w:numPr>
        <w:ilvl w:val="0"/>
        <w:numId w:val="4"/>
      </w:numPr>
      <w:autoSpaceDE w:val="0"/>
      <w:autoSpaceDN w:val="0"/>
      <w:adjustRightInd w:val="0"/>
      <w:spacing w:before="60" w:after="60"/>
      <w:jc w:val="both"/>
    </w:pPr>
    <w:rPr>
      <w:rFonts w:ascii="Arial" w:hAnsi="Arial" w:cs="Arial" w:eastAsiaTheme="minorEastAsia"/>
      <w:color w:val="0000FF"/>
      <w:kern w:val="2"/>
      <w:lang w:val="en-US" w:eastAsia="zh-CN" w:bidi="ar-SA"/>
    </w:rPr>
  </w:style>
  <w:style w:type="paragraph" w:customStyle="1" w:styleId="43">
    <w:name w:val="EQ"/>
    <w:basedOn w:val="1"/>
    <w:next w:val="1"/>
    <w:qFormat/>
    <w:uiPriority w:val="0"/>
    <w:pPr>
      <w:keepLines/>
      <w:tabs>
        <w:tab w:val="center" w:pos="4536"/>
        <w:tab w:val="right" w:pos="9072"/>
      </w:tabs>
      <w:autoSpaceDE/>
      <w:autoSpaceDN/>
      <w:adjustRightInd/>
      <w:spacing w:after="180"/>
      <w:jc w:val="left"/>
    </w:pPr>
    <w:rPr>
      <w:rFonts w:eastAsia="Times New Roman"/>
      <w:sz w:val="20"/>
      <w:szCs w:val="20"/>
      <w:lang w:val="en-GB"/>
    </w:rPr>
  </w:style>
  <w:style w:type="paragraph" w:customStyle="1" w:styleId="44">
    <w:name w:val="Zchn Zchn"/>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45">
    <w:name w:val="Char Char"/>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character" w:customStyle="1" w:styleId="46">
    <w:name w:val="题注 Char"/>
    <w:link w:val="15"/>
    <w:qFormat/>
    <w:uiPriority w:val="0"/>
    <w:rPr>
      <w:b/>
      <w:bCs/>
      <w:lang w:eastAsia="en-US"/>
    </w:rPr>
  </w:style>
  <w:style w:type="paragraph" w:customStyle="1" w:styleId="47">
    <w:name w:val="FB Char Char Char Char1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48">
    <w:name w:val="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49">
    <w:name w:val="Char Char1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50">
    <w:name w:val="FB Char Char Char Char1 Char Char Char Char Char Char Char Char1 Char Char Char Char Char Char Char Char Char Char Char Char Char Char Char Char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character" w:customStyle="1" w:styleId="51">
    <w:name w:val="cap Char"/>
    <w:qFormat/>
    <w:uiPriority w:val="0"/>
    <w:rPr>
      <w:rFonts w:eastAsia="宋体"/>
      <w:b/>
      <w:bCs/>
      <w:kern w:val="2"/>
      <w:lang w:val="en-GB" w:eastAsia="en-US" w:bidi="ar-SA"/>
    </w:rPr>
  </w:style>
  <w:style w:type="character" w:customStyle="1" w:styleId="52">
    <w:name w:val="标题 1 Char"/>
    <w:link w:val="2"/>
    <w:qFormat/>
    <w:uiPriority w:val="0"/>
    <w:rPr>
      <w:b/>
      <w:bCs/>
      <w:kern w:val="2"/>
      <w:sz w:val="28"/>
      <w:szCs w:val="28"/>
      <w:lang w:val="en-GB"/>
    </w:rPr>
  </w:style>
  <w:style w:type="paragraph" w:customStyle="1" w:styleId="53">
    <w:name w:val="Char Char1 Char Char Char Char Char Char Char Char Char Char1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character" w:customStyle="1" w:styleId="54">
    <w:name w:val="正文文本 Char"/>
    <w:link w:val="14"/>
    <w:qFormat/>
    <w:uiPriority w:val="0"/>
    <w:rPr>
      <w:lang w:eastAsia="en-US"/>
    </w:rPr>
  </w:style>
  <w:style w:type="paragraph" w:customStyle="1" w:styleId="55">
    <w:name w:val="编写建议"/>
    <w:basedOn w:val="1"/>
    <w:qFormat/>
    <w:uiPriority w:val="0"/>
    <w:pPr>
      <w:spacing w:after="0" w:line="360" w:lineRule="auto"/>
      <w:ind w:left="1134"/>
    </w:pPr>
    <w:rPr>
      <w:i/>
      <w:color w:val="0000FF"/>
      <w:sz w:val="21"/>
      <w:szCs w:val="20"/>
      <w:lang w:eastAsia="zh-CN"/>
    </w:rPr>
  </w:style>
  <w:style w:type="paragraph" w:customStyle="1" w:styleId="56">
    <w:name w:val="Char1"/>
    <w:semiHidden/>
    <w:qFormat/>
    <w:uiPriority w:val="0"/>
    <w:pPr>
      <w:keepNext/>
      <w:numPr>
        <w:ilvl w:val="0"/>
        <w:numId w:val="5"/>
      </w:numPr>
      <w:autoSpaceDE w:val="0"/>
      <w:autoSpaceDN w:val="0"/>
      <w:adjustRightInd w:val="0"/>
      <w:spacing w:before="60" w:after="60"/>
      <w:jc w:val="both"/>
    </w:pPr>
    <w:rPr>
      <w:rFonts w:ascii="Arial" w:hAnsi="Arial" w:cs="Arial" w:eastAsiaTheme="minorEastAsia"/>
      <w:color w:val="0000FF"/>
      <w:kern w:val="2"/>
      <w:lang w:val="en-US" w:eastAsia="zh-CN" w:bidi="ar-SA"/>
    </w:rPr>
  </w:style>
  <w:style w:type="paragraph" w:customStyle="1" w:styleId="57">
    <w:name w:val="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58">
    <w:name w:val="Char Char Char"/>
    <w:basedOn w:val="1"/>
    <w:qFormat/>
    <w:uiPriority w:val="0"/>
    <w:pPr>
      <w:autoSpaceDE/>
      <w:autoSpaceDN/>
      <w:adjustRightInd/>
      <w:spacing w:after="0"/>
    </w:pPr>
    <w:rPr>
      <w:rFonts w:ascii="Arial" w:hAnsi="Arial" w:cs="Arial"/>
      <w:color w:val="0000FF"/>
      <w:kern w:val="2"/>
      <w:sz w:val="20"/>
      <w:szCs w:val="20"/>
      <w:lang w:eastAsia="zh-CN"/>
    </w:rPr>
  </w:style>
  <w:style w:type="paragraph" w:customStyle="1" w:styleId="59">
    <w:name w:val="FB Char Char Char Char1 Char Char Char Char Char Char Char Char Char Char Char Char Char Char Char Char Char Char Char Char Char Char Char Char Char Char1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character" w:customStyle="1" w:styleId="60">
    <w:name w:val="页眉 Char"/>
    <w:link w:val="23"/>
    <w:qFormat/>
    <w:uiPriority w:val="0"/>
    <w:rPr>
      <w:sz w:val="18"/>
      <w:szCs w:val="18"/>
      <w:lang w:eastAsia="en-US"/>
    </w:rPr>
  </w:style>
  <w:style w:type="character" w:customStyle="1" w:styleId="61">
    <w:name w:val="cap Char1"/>
    <w:qFormat/>
    <w:uiPriority w:val="0"/>
    <w:rPr>
      <w:rFonts w:eastAsia="宋体"/>
      <w:b/>
      <w:bCs/>
      <w:kern w:val="2"/>
      <w:lang w:val="en-GB" w:eastAsia="en-US" w:bidi="ar-SA"/>
    </w:rPr>
  </w:style>
  <w:style w:type="paragraph" w:customStyle="1" w:styleId="62">
    <w:name w:val="FB Char Char Char Char1 Char Char Char Char Char Char Char Char Char Char Char Char Char Char Char Char Char Char Char Char Char Char Char Char Char Char Char Char Char Char Char Char Char Char Char Char"/>
    <w:semiHidden/>
    <w:qFormat/>
    <w:uiPriority w:val="0"/>
    <w:pPr>
      <w:keepNext/>
      <w:autoSpaceDE w:val="0"/>
      <w:autoSpaceDN w:val="0"/>
      <w:adjustRightInd w:val="0"/>
      <w:spacing w:before="60" w:after="60"/>
      <w:jc w:val="both"/>
    </w:pPr>
    <w:rPr>
      <w:rFonts w:ascii="Times New Roman" w:hAnsi="Times New Roman" w:eastAsia="Times New Roman" w:cs="Times New Roman"/>
      <w:kern w:val="2"/>
      <w:lang w:val="en-GB" w:eastAsia="zh-CN" w:bidi="ar-SA"/>
    </w:rPr>
  </w:style>
  <w:style w:type="paragraph" w:customStyle="1" w:styleId="63">
    <w:name w:val="Char Char1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64">
    <w:name w:val="Char Char1 Char Char Char Char Char Char Char Char Char Char Char Char Char Char Char Char Char Char Char Char Char Char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character" w:customStyle="1" w:styleId="65">
    <w:name w:val="cap Char Char"/>
    <w:qFormat/>
    <w:uiPriority w:val="0"/>
    <w:rPr>
      <w:rFonts w:eastAsia="宋体"/>
      <w:b/>
      <w:bCs/>
      <w:kern w:val="2"/>
      <w:lang w:val="en-GB" w:eastAsia="en-US" w:bidi="ar-SA"/>
    </w:rPr>
  </w:style>
  <w:style w:type="paragraph" w:customStyle="1" w:styleId="66">
    <w:name w:val="Char Char3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67">
    <w:name w:val="Char Char1 Char Char Char Char Char Char Char Char Char Char Char Char Char Char Char Char Char Char Char Char Char Char Char Char Char Char1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68">
    <w:name w:val="图样式"/>
    <w:basedOn w:val="1"/>
    <w:qFormat/>
    <w:uiPriority w:val="0"/>
    <w:pPr>
      <w:keepNext/>
      <w:spacing w:before="80" w:after="80" w:line="360" w:lineRule="auto"/>
      <w:jc w:val="center"/>
    </w:pPr>
    <w:rPr>
      <w:rFonts w:ascii="FrutigerNext LT Regular" w:hAnsi="FrutigerNext LT Regular"/>
      <w:snapToGrid w:val="0"/>
      <w:sz w:val="21"/>
      <w:szCs w:val="21"/>
      <w:lang w:eastAsia="zh-CN"/>
    </w:rPr>
  </w:style>
  <w:style w:type="paragraph" w:customStyle="1" w:styleId="69">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cs="Arial" w:eastAsiaTheme="minorEastAsia"/>
      <w:color w:val="0000FF"/>
      <w:kern w:val="2"/>
      <w:lang w:val="en-US" w:eastAsia="zh-CN" w:bidi="ar-SA"/>
    </w:rPr>
  </w:style>
  <w:style w:type="paragraph" w:customStyle="1" w:styleId="70">
    <w:name w:val="Revision1"/>
    <w:hidden/>
    <w:semiHidden/>
    <w:qFormat/>
    <w:uiPriority w:val="99"/>
    <w:rPr>
      <w:rFonts w:ascii="Times New Roman" w:hAnsi="Times New Roman" w:cs="Times New Roman" w:eastAsiaTheme="minorEastAsia"/>
      <w:sz w:val="22"/>
      <w:szCs w:val="22"/>
      <w:lang w:val="en-US" w:eastAsia="en-US" w:bidi="ar-SA"/>
    </w:rPr>
  </w:style>
  <w:style w:type="paragraph" w:customStyle="1" w:styleId="71">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paragraph" w:customStyle="1" w:styleId="72">
    <w:name w:val="tablecell"/>
    <w:basedOn w:val="1"/>
    <w:qFormat/>
    <w:uiPriority w:val="0"/>
    <w:pPr>
      <w:spacing w:before="20" w:after="20"/>
      <w:jc w:val="left"/>
    </w:pPr>
    <w:rPr>
      <w:lang w:val="en-GB"/>
    </w:rPr>
  </w:style>
  <w:style w:type="paragraph" w:customStyle="1" w:styleId="73">
    <w:name w:val="Style CaptionCenter + After:  0 pt"/>
    <w:basedOn w:val="1"/>
    <w:qFormat/>
    <w:uiPriority w:val="0"/>
    <w:pPr>
      <w:keepLines/>
      <w:spacing w:after="60"/>
      <w:jc w:val="center"/>
    </w:pPr>
    <w:rPr>
      <w:rFonts w:eastAsia="Times New Roman"/>
      <w:b/>
      <w:bCs/>
      <w:szCs w:val="20"/>
      <w:lang w:val="en-GB"/>
    </w:rPr>
  </w:style>
  <w:style w:type="paragraph" w:customStyle="1" w:styleId="74">
    <w:name w:val="CaptionCenter"/>
    <w:basedOn w:val="1"/>
    <w:qFormat/>
    <w:uiPriority w:val="0"/>
    <w:pPr>
      <w:keepLines/>
      <w:jc w:val="center"/>
    </w:pPr>
    <w:rPr>
      <w:rFonts w:eastAsia="Times New Roman"/>
      <w:b/>
      <w:lang w:val="en-GB"/>
    </w:rPr>
  </w:style>
  <w:style w:type="paragraph" w:customStyle="1" w:styleId="75">
    <w:name w:val="TAH"/>
    <w:basedOn w:val="76"/>
    <w:link w:val="80"/>
    <w:qFormat/>
    <w:uiPriority w:val="0"/>
    <w:rPr>
      <w:b/>
    </w:rPr>
  </w:style>
  <w:style w:type="paragraph" w:customStyle="1" w:styleId="76">
    <w:name w:val="TAC"/>
    <w:basedOn w:val="1"/>
    <w:link w:val="79"/>
    <w:qFormat/>
    <w:uiPriority w:val="0"/>
    <w:pPr>
      <w:keepNext/>
      <w:keepLines/>
      <w:autoSpaceDE/>
      <w:autoSpaceDN/>
      <w:adjustRightInd/>
      <w:snapToGrid/>
      <w:spacing w:after="0"/>
      <w:jc w:val="center"/>
    </w:pPr>
    <w:rPr>
      <w:rFonts w:ascii="Arial" w:hAnsi="Arial" w:eastAsia="MS Mincho"/>
      <w:sz w:val="18"/>
      <w:szCs w:val="20"/>
      <w:lang w:val="en-GB"/>
    </w:rPr>
  </w:style>
  <w:style w:type="paragraph" w:customStyle="1" w:styleId="77">
    <w:name w:val="TH"/>
    <w:basedOn w:val="1"/>
    <w:link w:val="78"/>
    <w:qFormat/>
    <w:uiPriority w:val="0"/>
    <w:pPr>
      <w:keepNext/>
      <w:keepLines/>
      <w:autoSpaceDE/>
      <w:autoSpaceDN/>
      <w:adjustRightInd/>
      <w:snapToGrid/>
      <w:spacing w:before="60" w:after="180"/>
      <w:jc w:val="center"/>
    </w:pPr>
    <w:rPr>
      <w:rFonts w:ascii="Arial" w:hAnsi="Arial" w:eastAsia="MS Mincho"/>
      <w:b/>
      <w:sz w:val="20"/>
      <w:szCs w:val="20"/>
      <w:lang w:val="en-GB"/>
    </w:rPr>
  </w:style>
  <w:style w:type="character" w:customStyle="1" w:styleId="78">
    <w:name w:val="TH Char"/>
    <w:link w:val="77"/>
    <w:qFormat/>
    <w:uiPriority w:val="0"/>
    <w:rPr>
      <w:rFonts w:ascii="Arial" w:hAnsi="Arial" w:eastAsia="MS Mincho"/>
      <w:b/>
      <w:lang w:val="en-GB" w:eastAsia="en-US"/>
    </w:rPr>
  </w:style>
  <w:style w:type="character" w:customStyle="1" w:styleId="79">
    <w:name w:val="TAC Char"/>
    <w:link w:val="76"/>
    <w:qFormat/>
    <w:uiPriority w:val="0"/>
    <w:rPr>
      <w:rFonts w:ascii="Arial" w:hAnsi="Arial" w:eastAsia="MS Mincho"/>
      <w:sz w:val="18"/>
      <w:lang w:val="en-GB" w:eastAsia="en-US"/>
    </w:rPr>
  </w:style>
  <w:style w:type="character" w:customStyle="1" w:styleId="80">
    <w:name w:val="TAH Car"/>
    <w:link w:val="75"/>
    <w:qFormat/>
    <w:uiPriority w:val="0"/>
    <w:rPr>
      <w:rFonts w:ascii="Arial" w:hAnsi="Arial" w:eastAsia="MS Mincho"/>
      <w:b/>
      <w:sz w:val="18"/>
      <w:lang w:val="en-GB" w:eastAsia="en-US"/>
    </w:rPr>
  </w:style>
  <w:style w:type="character" w:customStyle="1" w:styleId="81">
    <w:name w:val="apple-converted-space"/>
    <w:qFormat/>
    <w:uiPriority w:val="0"/>
  </w:style>
  <w:style w:type="character" w:customStyle="1" w:styleId="82">
    <w:name w:val="尾注文本 Char"/>
    <w:link w:val="20"/>
    <w:qFormat/>
    <w:uiPriority w:val="0"/>
    <w:rPr>
      <w:sz w:val="22"/>
      <w:szCs w:val="22"/>
      <w:lang w:eastAsia="en-US"/>
    </w:rPr>
  </w:style>
  <w:style w:type="paragraph" w:customStyle="1" w:styleId="83">
    <w:name w:val="List Paragraph1"/>
    <w:basedOn w:val="1"/>
    <w:link w:val="87"/>
    <w:qFormat/>
    <w:uiPriority w:val="34"/>
    <w:pPr>
      <w:autoSpaceDE/>
      <w:autoSpaceDN/>
      <w:adjustRightInd/>
      <w:snapToGrid/>
      <w:spacing w:after="0"/>
      <w:ind w:left="720"/>
      <w:jc w:val="left"/>
    </w:pPr>
    <w:rPr>
      <w:rFonts w:ascii="Calibri" w:hAnsi="Calibri" w:cs="Calibri"/>
      <w:lang w:eastAsia="zh-CN"/>
    </w:rPr>
  </w:style>
  <w:style w:type="character" w:customStyle="1" w:styleId="84">
    <w:name w:val="标题 2 Char"/>
    <w:basedOn w:val="29"/>
    <w:link w:val="3"/>
    <w:qFormat/>
    <w:uiPriority w:val="0"/>
    <w:rPr>
      <w:b/>
      <w:bCs/>
      <w:sz w:val="24"/>
      <w:szCs w:val="22"/>
      <w:lang w:eastAsia="en-US"/>
    </w:rPr>
  </w:style>
  <w:style w:type="character" w:customStyle="1" w:styleId="85">
    <w:name w:val="正文首行缩进 Char"/>
    <w:basedOn w:val="54"/>
    <w:link w:val="13"/>
    <w:qFormat/>
    <w:uiPriority w:val="0"/>
    <w:rPr>
      <w:sz w:val="22"/>
      <w:szCs w:val="22"/>
      <w:lang w:eastAsia="en-US"/>
    </w:rPr>
  </w:style>
  <w:style w:type="paragraph" w:customStyle="1" w:styleId="86">
    <w:name w:val="我的正文首行2缩进"/>
    <w:basedOn w:val="1"/>
    <w:qFormat/>
    <w:uiPriority w:val="0"/>
    <w:pPr>
      <w:widowControl w:val="0"/>
      <w:autoSpaceDE/>
      <w:autoSpaceDN/>
      <w:adjustRightInd/>
      <w:spacing w:after="0"/>
      <w:ind w:firstLine="420"/>
    </w:pPr>
    <w:rPr>
      <w:rFonts w:eastAsia="宋体" w:cs="宋体"/>
      <w:sz w:val="21"/>
      <w:szCs w:val="20"/>
      <w:lang w:eastAsia="zh-CN"/>
    </w:rPr>
  </w:style>
  <w:style w:type="character" w:customStyle="1" w:styleId="87">
    <w:name w:val="List Paragraph Char"/>
    <w:link w:val="83"/>
    <w:qFormat/>
    <w:uiPriority w:val="34"/>
    <w:rPr>
      <w:rFonts w:ascii="Calibri" w:hAnsi="Calibri" w:cs="Calibri"/>
      <w:sz w:val="22"/>
      <w:szCs w:val="22"/>
    </w:rPr>
  </w:style>
  <w:style w:type="character" w:customStyle="1" w:styleId="88">
    <w:name w:val="Placeholder Text1"/>
    <w:basedOn w:val="29"/>
    <w:semiHidden/>
    <w:qFormat/>
    <w:uiPriority w:val="99"/>
    <w:rPr>
      <w:color w:val="808080"/>
    </w:rPr>
  </w:style>
  <w:style w:type="character" w:customStyle="1" w:styleId="89">
    <w:name w:val="批注文字 Char"/>
    <w:link w:val="12"/>
    <w:qFormat/>
    <w:uiPriority w:val="0"/>
    <w:rPr>
      <w:sz w:val="22"/>
      <w:szCs w:val="22"/>
      <w:lang w:eastAsia="en-US"/>
    </w:rPr>
  </w:style>
  <w:style w:type="paragraph" w:customStyle="1" w:styleId="90">
    <w:name w:val="B1"/>
    <w:basedOn w:val="17"/>
    <w:link w:val="91"/>
    <w:qFormat/>
    <w:uiPriority w:val="0"/>
    <w:pPr>
      <w:overflowPunct w:val="0"/>
      <w:snapToGrid/>
      <w:spacing w:after="180"/>
      <w:ind w:left="568" w:hanging="284"/>
      <w:jc w:val="left"/>
      <w:textAlignment w:val="baseline"/>
    </w:pPr>
    <w:rPr>
      <w:rFonts w:eastAsia="Malgun Gothic"/>
      <w:sz w:val="20"/>
      <w:szCs w:val="20"/>
      <w:lang w:val="en-GB"/>
    </w:rPr>
  </w:style>
  <w:style w:type="character" w:customStyle="1" w:styleId="91">
    <w:name w:val="B1 Char"/>
    <w:link w:val="90"/>
    <w:qFormat/>
    <w:uiPriority w:val="0"/>
    <w:rPr>
      <w:rFonts w:eastAsia="Malgun Gothic"/>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B32C531-99B4-4F08-8A6D-A52C75894778}">
  <ds:schemaRefs/>
</ds:datastoreItem>
</file>

<file path=customXml/itemProps3.xml><?xml version="1.0" encoding="utf-8"?>
<ds:datastoreItem xmlns:ds="http://schemas.openxmlformats.org/officeDocument/2006/customXml" ds:itemID="{4BD19790-336D-40B7-A234-E5F12CE1D449}">
  <ds:schemaRefs/>
</ds:datastoreItem>
</file>

<file path=docProps/app.xml><?xml version="1.0" encoding="utf-8"?>
<Properties xmlns="http://schemas.openxmlformats.org/officeDocument/2006/extended-properties" xmlns:vt="http://schemas.openxmlformats.org/officeDocument/2006/docPropsVTypes">
  <Template>Normal.dotm</Template>
  <Company>Huawei Technologies</Company>
  <Pages>1</Pages>
  <Words>207</Words>
  <Characters>1183</Characters>
  <Lines>9</Lines>
  <Paragraphs>2</Paragraphs>
  <TotalTime>1</TotalTime>
  <ScaleCrop>false</ScaleCrop>
  <LinksUpToDate>false</LinksUpToDate>
  <CharactersWithSpaces>1388</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2019-11-09T03:32:00Z</dcterms:created>
  <dc:creator>Ruyue</dc:creator>
  <cp:lastModifiedBy>ZTE</cp:lastModifiedBy>
  <cp:lastPrinted>2018-01-11T06:12:00Z</cp:lastPrinted>
  <dcterms:modified xsi:type="dcterms:W3CDTF">2020-02-15T02:31:04Z</dcterms:modified>
  <dc:title>3GPP TSG RAN1</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(3)qTpS3GQ6eBvH1XbucuJOkkMpkocOc1AJPfY6j3PFFz3s80Izm9t2vAgXUEK0Wwo9ZCNcmjJ3
jMFVLb/vzmOmvwWq4feNu+Jvj2d9MOJZ9BwrbhqikvTwCqUp2fsmDjFgzRdyiqPAHjZ02gu8
q1E5DogOdkW1DZ50yr1KzY5gJlxWkioIjAl/xFt5d9KJfvmmfXitSnhUOC+ProUeZVj0I3go
CG7Z7+trZ8DmoEOgLT</vt:lpwstr>
  </property>
  <property fmtid="{D5CDD505-2E9C-101B-9397-08002B2CF9AE}" pid="30" name="_2015_ms_pID_725343_00">
    <vt:lpwstr>_2015_ms_pID_725343</vt:lpwstr>
  </property>
  <property fmtid="{D5CDD505-2E9C-101B-9397-08002B2CF9AE}" pid="31" name="_2015_ms_pID_7253431">
    <vt:lpwstr>dTW8Z684wh0WmtkAg4LaG3Hw/doB7r6yjKyEDV1cSKVkn/4yKVUY7i
oZilIQSb5tM4Ss+VbcE8jSW19khz35wmxuiRQzRi8DA2eadlZ4ZsYDxyqwIfmrXljLd5r/Va
CHrkqVFWb8sI341eQuu3HrbbR2KnfN4C4E1P9rlhg03nhzZzanB1ANvso+IzkyRemNZ+2RNE
B2oyxcxGEl0z8lzLJSwzyk8miBkucIAQCzsJ</vt:lpwstr>
  </property>
  <property fmtid="{D5CDD505-2E9C-101B-9397-08002B2CF9AE}" pid="32" name="_2015_ms_pID_7253431_00">
    <vt:lpwstr>_2015_ms_pID_7253431</vt:lpwstr>
  </property>
  <property fmtid="{D5CDD505-2E9C-101B-9397-08002B2CF9AE}" pid="33" name="_2015_ms_pID_7253432">
    <vt:lpwstr>R7TeQ4pNYYHz9EkbeDCotNVUqnn3JKBIjPfZ
jIhFQeafJ6MrdJt8siu5PruioymqARrN7vqdWur798KbcOMeQdM=</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1550153901</vt:lpwstr>
  </property>
  <property fmtid="{D5CDD505-2E9C-101B-9397-08002B2CF9AE}" pid="39" name="KSOProductBuildVer">
    <vt:lpwstr>2052-10.8.2.7027</vt:lpwstr>
  </property>
</Properties>
</file>